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65"/>
        <w:gridCol w:w="3963"/>
      </w:tblGrid>
      <w:tr w:rsidR="003102D6" w:rsidRPr="003102D6" w:rsidTr="003102D6">
        <w:tc>
          <w:tcPr>
            <w:tcW w:w="5665" w:type="dxa"/>
          </w:tcPr>
          <w:p w:rsidR="003102D6" w:rsidRPr="003102D6" w:rsidRDefault="003102D6" w:rsidP="003102D6">
            <w:pPr>
              <w:widowControl/>
              <w:spacing w:line="276" w:lineRule="auto"/>
              <w:ind w:firstLine="720"/>
              <w:rPr>
                <w:rFonts w:ascii="Times New Roman" w:eastAsia="Times New Roman" w:hAnsi="Times New Roman" w:cs="Times New Roman"/>
                <w:color w:val="auto"/>
                <w:sz w:val="28"/>
                <w:szCs w:val="28"/>
                <w:lang w:eastAsia="en-US" w:bidi="ar-SA"/>
              </w:rPr>
            </w:pPr>
            <w:bookmarkStart w:id="0" w:name="_GoBack"/>
            <w:bookmarkEnd w:id="0"/>
          </w:p>
        </w:tc>
        <w:tc>
          <w:tcPr>
            <w:tcW w:w="3963" w:type="dxa"/>
            <w:hideMark/>
          </w:tcPr>
          <w:p w:rsidR="003102D6" w:rsidRPr="003102D6" w:rsidRDefault="003102D6" w:rsidP="00581713">
            <w:pPr>
              <w:widowControl/>
              <w:rPr>
                <w:rFonts w:ascii="Times New Roman" w:eastAsia="Times New Roman" w:hAnsi="Times New Roman" w:cs="Times New Roman"/>
                <w:color w:val="auto"/>
                <w:sz w:val="28"/>
                <w:szCs w:val="28"/>
                <w:lang w:eastAsia="en-US" w:bidi="ar-SA"/>
              </w:rPr>
            </w:pPr>
            <w:r w:rsidRPr="003102D6">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 xml:space="preserve">8 </w:t>
            </w:r>
            <w:r w:rsidRPr="003102D6">
              <w:rPr>
                <w:rFonts w:ascii="Times New Roman" w:eastAsia="Times New Roman" w:hAnsi="Times New Roman" w:cs="Times New Roman"/>
                <w:color w:val="auto"/>
                <w:sz w:val="28"/>
                <w:szCs w:val="28"/>
                <w:lang w:eastAsia="en-US" w:bidi="ar-SA"/>
              </w:rPr>
              <w:t xml:space="preserve">к приказу Министерства образования </w:t>
            </w:r>
          </w:p>
          <w:p w:rsidR="003102D6" w:rsidRPr="003102D6" w:rsidRDefault="003102D6" w:rsidP="00581713">
            <w:pPr>
              <w:widowControl/>
              <w:rPr>
                <w:rFonts w:ascii="Times New Roman" w:eastAsia="Times New Roman" w:hAnsi="Times New Roman" w:cs="Times New Roman"/>
                <w:color w:val="auto"/>
                <w:sz w:val="28"/>
                <w:szCs w:val="28"/>
                <w:lang w:eastAsia="en-US" w:bidi="ar-SA"/>
              </w:rPr>
            </w:pPr>
            <w:r w:rsidRPr="003102D6">
              <w:rPr>
                <w:rFonts w:ascii="Times New Roman" w:eastAsia="Times New Roman" w:hAnsi="Times New Roman" w:cs="Times New Roman"/>
                <w:color w:val="auto"/>
                <w:sz w:val="28"/>
                <w:szCs w:val="28"/>
                <w:lang w:eastAsia="en-US" w:bidi="ar-SA"/>
              </w:rPr>
              <w:t xml:space="preserve">Камчатского края </w:t>
            </w:r>
          </w:p>
          <w:p w:rsidR="003102D6" w:rsidRPr="003102D6" w:rsidRDefault="00A41CF6" w:rsidP="00581713">
            <w:pPr>
              <w:widowControl/>
              <w:rPr>
                <w:rFonts w:ascii="Times New Roman" w:eastAsia="Times New Roman" w:hAnsi="Times New Roman" w:cs="Times New Roman"/>
                <w:color w:val="auto"/>
                <w:sz w:val="28"/>
                <w:szCs w:val="28"/>
                <w:lang w:eastAsia="en-US" w:bidi="ar-SA"/>
              </w:rPr>
            </w:pPr>
            <w:r w:rsidRPr="00A41CF6">
              <w:rPr>
                <w:rFonts w:ascii="Times New Roman" w:eastAsia="Times New Roman" w:hAnsi="Times New Roman" w:cs="Times New Roman"/>
                <w:color w:val="auto"/>
                <w:sz w:val="28"/>
                <w:szCs w:val="28"/>
                <w:lang w:eastAsia="en-US" w:bidi="ar-SA"/>
              </w:rPr>
              <w:t xml:space="preserve">от 13.05.2021 № 431                                     </w:t>
            </w:r>
          </w:p>
        </w:tc>
      </w:tr>
    </w:tbl>
    <w:p w:rsidR="003102D6" w:rsidRPr="003102D6" w:rsidRDefault="003102D6" w:rsidP="003102D6">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rsidR="003102D6"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3102D6">
        <w:rPr>
          <w:rFonts w:ascii="Times New Roman" w:eastAsia="Times New Roman" w:hAnsi="Times New Roman" w:cs="Times New Roman"/>
          <w:b/>
          <w:color w:val="auto"/>
          <w:sz w:val="28"/>
          <w:szCs w:val="28"/>
          <w:lang w:eastAsia="en-US" w:bidi="ar-SA"/>
        </w:rPr>
        <w:t xml:space="preserve">Инструкция </w:t>
      </w:r>
    </w:p>
    <w:p w:rsidR="003102D6" w:rsidRPr="00581713"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3102D6">
        <w:rPr>
          <w:rFonts w:ascii="Times New Roman" w:eastAsia="Times New Roman" w:hAnsi="Times New Roman" w:cs="Times New Roman"/>
          <w:b/>
          <w:color w:val="auto"/>
          <w:sz w:val="28"/>
          <w:szCs w:val="28"/>
          <w:lang w:eastAsia="en-US" w:bidi="ar-SA"/>
        </w:rPr>
        <w:t>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 инвалидов</w:t>
      </w:r>
      <w:r w:rsidR="00581713" w:rsidRPr="00581713">
        <w:rPr>
          <w:rFonts w:ascii="Times New Roman" w:eastAsia="Times New Roman" w:hAnsi="Times New Roman" w:cs="Times New Roman"/>
          <w:b/>
          <w:color w:val="auto"/>
          <w:sz w:val="28"/>
          <w:szCs w:val="28"/>
          <w:lang w:eastAsia="en-US" w:bidi="ar-SA"/>
        </w:rPr>
        <w:t xml:space="preserve"> </w:t>
      </w:r>
      <w:r w:rsidR="00581713" w:rsidRPr="00A41CF6">
        <w:rPr>
          <w:rFonts w:ascii="Times New Roman" w:eastAsia="Times New Roman" w:hAnsi="Times New Roman" w:cs="Times New Roman"/>
          <w:b/>
          <w:color w:val="auto"/>
          <w:sz w:val="28"/>
          <w:szCs w:val="28"/>
          <w:lang w:eastAsia="en-US" w:bidi="ar-SA"/>
        </w:rPr>
        <w:t>в 2021 году</w:t>
      </w:r>
    </w:p>
    <w:p w:rsidR="003102D6" w:rsidRDefault="003102D6" w:rsidP="00937041">
      <w:pPr>
        <w:pStyle w:val="a9"/>
        <w:shd w:val="clear" w:color="auto" w:fill="auto"/>
        <w:ind w:left="77"/>
        <w:jc w:val="center"/>
      </w:pPr>
    </w:p>
    <w:p w:rsidR="00FD13FA" w:rsidRDefault="00C050C4" w:rsidP="00937041">
      <w:pPr>
        <w:pStyle w:val="a9"/>
        <w:shd w:val="clear" w:color="auto" w:fill="auto"/>
        <w:ind w:left="77"/>
        <w:jc w:val="center"/>
      </w:pPr>
      <w:r>
        <w:t>Перечень условных обозначений, сокращений и терминов</w:t>
      </w:r>
    </w:p>
    <w:p w:rsidR="00937041" w:rsidRDefault="00937041" w:rsidP="00937041">
      <w:pPr>
        <w:pStyle w:val="a9"/>
        <w:shd w:val="clear" w:color="auto" w:fill="auto"/>
        <w:ind w:left="77"/>
        <w:jc w:val="center"/>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2558"/>
        <w:gridCol w:w="7927"/>
      </w:tblGrid>
      <w:tr w:rsidR="00FD13FA" w:rsidTr="003102D6">
        <w:trPr>
          <w:trHeight w:hRule="exact" w:val="856"/>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ГИА</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6C2031">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FD13FA" w:rsidTr="003102D6">
        <w:trPr>
          <w:trHeight w:hRule="exact" w:val="855"/>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ГИА-11</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FD13FA" w:rsidTr="003102D6">
        <w:trPr>
          <w:trHeight w:hRule="exact" w:val="845"/>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ГЭК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Государственная экзаменационная комиссия субъекта Российской Федерации</w:t>
            </w:r>
          </w:p>
        </w:tc>
      </w:tr>
      <w:tr w:rsidR="00FD13FA" w:rsidTr="003102D6">
        <w:trPr>
          <w:trHeight w:hRule="exact" w:val="54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ЕГЭ</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Единый государственный экзамен</w:t>
            </w:r>
          </w:p>
        </w:tc>
      </w:tr>
      <w:tr w:rsidR="00FD13FA" w:rsidTr="003102D6">
        <w:trPr>
          <w:trHeight w:hRule="exact" w:val="552"/>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ИК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Индивидуальный комплект участника экзамена</w:t>
            </w:r>
          </w:p>
        </w:tc>
      </w:tr>
      <w:tr w:rsidR="00FD13FA" w:rsidTr="003102D6">
        <w:trPr>
          <w:trHeight w:hRule="exact" w:val="54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КИМ</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Контрольные измерительные материалы</w:t>
            </w:r>
          </w:p>
        </w:tc>
      </w:tr>
      <w:tr w:rsidR="00FD13FA" w:rsidTr="003102D6">
        <w:trPr>
          <w:trHeight w:hRule="exact" w:val="808"/>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proofErr w:type="spellStart"/>
            <w:r>
              <w:t>Минпросвещения</w:t>
            </w:r>
            <w:proofErr w:type="spellEnd"/>
          </w:p>
          <w:p w:rsidR="00FD13FA" w:rsidRDefault="00C050C4" w:rsidP="00937041">
            <w:pPr>
              <w:pStyle w:val="ab"/>
              <w:shd w:val="clear" w:color="auto" w:fill="auto"/>
              <w:ind w:firstLine="0"/>
            </w:pPr>
            <w:r>
              <w:t>России</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Министерство просвещения Российской Федерации</w:t>
            </w:r>
          </w:p>
        </w:tc>
      </w:tr>
      <w:tr w:rsidR="00FD13FA" w:rsidTr="003102D6">
        <w:trPr>
          <w:trHeight w:hRule="exact" w:val="117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Образовательная</w:t>
            </w:r>
          </w:p>
          <w:p w:rsidR="00FD13FA" w:rsidRDefault="00C050C4" w:rsidP="00937041">
            <w:pPr>
              <w:pStyle w:val="ab"/>
              <w:shd w:val="clear" w:color="auto" w:fill="auto"/>
              <w:ind w:firstLine="0"/>
            </w:pPr>
            <w:r>
              <w:t>организация</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6C2031">
            <w:pPr>
              <w:pStyle w:val="ab"/>
              <w:shd w:val="clear" w:color="auto" w:fill="auto"/>
              <w:tabs>
                <w:tab w:val="left" w:pos="2222"/>
                <w:tab w:val="left" w:pos="4877"/>
              </w:tabs>
              <w:ind w:firstLine="0"/>
              <w:jc w:val="both"/>
            </w:pPr>
            <w:r>
              <w:t>Организация,</w:t>
            </w:r>
            <w:r w:rsidR="00046768">
              <w:t xml:space="preserve"> </w:t>
            </w:r>
            <w:r>
              <w:t>осуществляющая</w:t>
            </w:r>
            <w:r w:rsidR="00046768">
              <w:t xml:space="preserve"> </w:t>
            </w:r>
            <w:r>
              <w:t>образовательную</w:t>
            </w:r>
            <w:r w:rsidR="00046768">
              <w:t xml:space="preserve"> </w:t>
            </w:r>
            <w:r>
              <w:t>деятельность по имеющим государственную аккредитацию образовательным</w:t>
            </w:r>
            <w:r w:rsidR="00046768">
              <w:t xml:space="preserve"> </w:t>
            </w:r>
            <w:r>
              <w:t>программам</w:t>
            </w:r>
            <w:r w:rsidR="00046768">
              <w:t xml:space="preserve"> </w:t>
            </w:r>
            <w:r>
              <w:t>среднего общего образования</w:t>
            </w:r>
          </w:p>
        </w:tc>
      </w:tr>
      <w:tr w:rsidR="00FD13FA" w:rsidTr="003102D6">
        <w:trPr>
          <w:trHeight w:hRule="exact" w:val="588"/>
        </w:trPr>
        <w:tc>
          <w:tcPr>
            <w:tcW w:w="2558" w:type="dxa"/>
            <w:tcBorders>
              <w:top w:val="single" w:sz="4" w:space="0" w:color="auto"/>
              <w:left w:val="single" w:sz="4" w:space="0" w:color="auto"/>
            </w:tcBorders>
            <w:shd w:val="clear" w:color="auto" w:fill="FFFFFF"/>
          </w:tcPr>
          <w:p w:rsidR="00FD13FA" w:rsidRDefault="00C00895" w:rsidP="00937041">
            <w:pPr>
              <w:pStyle w:val="ab"/>
              <w:shd w:val="clear" w:color="auto" w:fill="auto"/>
              <w:ind w:firstLine="0"/>
            </w:pPr>
            <w:r>
              <w:t>Министерство</w:t>
            </w:r>
          </w:p>
        </w:tc>
        <w:tc>
          <w:tcPr>
            <w:tcW w:w="7927" w:type="dxa"/>
            <w:tcBorders>
              <w:top w:val="single" w:sz="4" w:space="0" w:color="auto"/>
              <w:left w:val="single" w:sz="4" w:space="0" w:color="auto"/>
              <w:right w:val="single" w:sz="4" w:space="0" w:color="auto"/>
            </w:tcBorders>
            <w:shd w:val="clear" w:color="auto" w:fill="FFFFFF"/>
          </w:tcPr>
          <w:p w:rsidR="00FD13FA" w:rsidRDefault="00C00895" w:rsidP="00A24DDE">
            <w:pPr>
              <w:pStyle w:val="ab"/>
              <w:shd w:val="clear" w:color="auto" w:fill="auto"/>
              <w:ind w:firstLine="0"/>
              <w:jc w:val="both"/>
            </w:pPr>
            <w:r>
              <w:t>Министерство образования Камчатского края</w:t>
            </w:r>
          </w:p>
        </w:tc>
      </w:tr>
      <w:tr w:rsidR="00FD13FA" w:rsidTr="003102D6">
        <w:trPr>
          <w:trHeight w:hRule="exact" w:val="54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ПМПК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Психолого-медико-педагогическая комиссия</w:t>
            </w:r>
          </w:p>
        </w:tc>
      </w:tr>
      <w:tr w:rsidR="00FD13FA" w:rsidTr="003102D6">
        <w:trPr>
          <w:trHeight w:hRule="exact" w:val="1445"/>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Положение о ПМПК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 xml:space="preserve">Положение о психолого-медико-педагогическая комиссии, утвержденное приказом </w:t>
            </w:r>
            <w:proofErr w:type="spellStart"/>
            <w:r>
              <w:t>Минобрнауки</w:t>
            </w:r>
            <w:proofErr w:type="spellEnd"/>
            <w:r>
              <w:t xml:space="preserve"> России от 20.09.2013 № 1082 (зарегистрировано в Минюсте России 23.10.2013, </w:t>
            </w:r>
            <w:r>
              <w:rPr>
                <w:lang w:val="en-US" w:eastAsia="en-US" w:bidi="en-US"/>
              </w:rPr>
              <w:t>N</w:t>
            </w:r>
            <w:r w:rsidRPr="00937041">
              <w:rPr>
                <w:lang w:eastAsia="en-US" w:bidi="en-US"/>
              </w:rPr>
              <w:t xml:space="preserve"> </w:t>
            </w:r>
            <w:r>
              <w:t>30242)</w:t>
            </w:r>
          </w:p>
        </w:tc>
      </w:tr>
      <w:tr w:rsidR="00FD13FA"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rsidR="00FD13FA" w:rsidRDefault="00C050C4" w:rsidP="00937041">
            <w:pPr>
              <w:pStyle w:val="ab"/>
              <w:shd w:val="clear" w:color="auto" w:fill="auto"/>
              <w:ind w:firstLine="0"/>
            </w:pPr>
            <w:r>
              <w:t>Порядок ГИА-11</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w:t>
            </w:r>
          </w:p>
        </w:tc>
      </w:tr>
      <w:tr w:rsidR="00937041" w:rsidTr="003102D6">
        <w:trPr>
          <w:trHeight w:hRule="exact" w:val="598"/>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lastRenderedPageBreak/>
              <w:t>ППЭ</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ind w:firstLine="0"/>
              <w:jc w:val="both"/>
            </w:pPr>
            <w:r>
              <w:t>Пункт проведения экзамена</w:t>
            </w:r>
          </w:p>
        </w:tc>
      </w:tr>
      <w:tr w:rsidR="00937041" w:rsidTr="003102D6">
        <w:trPr>
          <w:trHeight w:hRule="exact" w:val="1003"/>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РИС</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6C2031">
            <w:pPr>
              <w:pStyle w:val="ab"/>
              <w:shd w:val="clear" w:color="auto" w:fill="auto"/>
              <w:tabs>
                <w:tab w:val="left" w:pos="1742"/>
                <w:tab w:val="left" w:pos="4090"/>
                <w:tab w:val="right" w:pos="6792"/>
              </w:tabs>
              <w:ind w:firstLine="0"/>
              <w:jc w:val="both"/>
            </w:pPr>
            <w:r>
              <w:t>Региональная информационная система обеспечения проведения</w:t>
            </w:r>
            <w:r w:rsidR="00CD5ADA">
              <w:t xml:space="preserve"> </w:t>
            </w:r>
            <w:r>
              <w:t>государственной</w:t>
            </w:r>
            <w:r w:rsidR="00CD5ADA">
              <w:t xml:space="preserve"> </w:t>
            </w:r>
            <w:r>
              <w:t>итоговой</w:t>
            </w:r>
            <w:r w:rsidR="00CD5ADA">
              <w:t xml:space="preserve"> </w:t>
            </w:r>
            <w:r>
              <w:t>аттестации</w:t>
            </w:r>
            <w:r w:rsidR="00CD5ADA">
              <w:t xml:space="preserve"> </w:t>
            </w:r>
            <w:proofErr w:type="gramStart"/>
            <w:r>
              <w:t>обучающихся</w:t>
            </w:r>
            <w:proofErr w:type="gramEnd"/>
            <w:r>
              <w:t>, освоивших основные образовательные программы и среднего общего образования</w:t>
            </w:r>
          </w:p>
        </w:tc>
      </w:tr>
      <w:tr w:rsidR="00937041" w:rsidTr="003102D6">
        <w:trPr>
          <w:trHeight w:hRule="exact" w:val="604"/>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proofErr w:type="spellStart"/>
            <w:r>
              <w:t>Рособрнадзор</w:t>
            </w:r>
            <w:proofErr w:type="spellEnd"/>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ind w:firstLine="0"/>
              <w:jc w:val="both"/>
            </w:pPr>
            <w:r>
              <w:t>Федеральная служба по надзору в сфере образования и науки</w:t>
            </w:r>
          </w:p>
        </w:tc>
      </w:tr>
      <w:tr w:rsidR="00937041" w:rsidTr="003102D6">
        <w:trPr>
          <w:trHeight w:hRule="exact" w:val="995"/>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РЦОИ</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8E7360" w:rsidP="008E7360">
            <w:pPr>
              <w:pStyle w:val="ab"/>
              <w:shd w:val="clear" w:color="auto" w:fill="auto"/>
              <w:tabs>
                <w:tab w:val="left" w:pos="1589"/>
                <w:tab w:val="left" w:pos="4138"/>
                <w:tab w:val="left" w:pos="5275"/>
              </w:tabs>
              <w:ind w:firstLine="0"/>
              <w:jc w:val="both"/>
            </w:pPr>
            <w:r w:rsidRPr="008E7360">
              <w:t>КГАУ «Камчатский центр информатизации и оценки качества образования», выполняющий функции регионального центра обработки информации</w:t>
            </w:r>
          </w:p>
        </w:tc>
      </w:tr>
      <w:tr w:rsidR="00937041" w:rsidTr="003102D6">
        <w:trPr>
          <w:trHeight w:hRule="exact" w:val="1098"/>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Справка, подтверждающая инвалидность</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CD5ADA">
            <w:pPr>
              <w:pStyle w:val="ab"/>
              <w:shd w:val="clear" w:color="auto" w:fill="auto"/>
              <w:tabs>
                <w:tab w:val="left" w:pos="1589"/>
                <w:tab w:val="left" w:pos="4138"/>
                <w:tab w:val="left" w:pos="5275"/>
              </w:tabs>
              <w:ind w:firstLine="0"/>
              <w:jc w:val="both"/>
            </w:pPr>
            <w:r>
              <w:t>Справка,</w:t>
            </w:r>
            <w:r w:rsidR="00CD5ADA">
              <w:t xml:space="preserve"> </w:t>
            </w:r>
            <w:r>
              <w:t>подтверждающая</w:t>
            </w:r>
            <w:r w:rsidR="00CD5ADA">
              <w:t xml:space="preserve"> </w:t>
            </w:r>
            <w:r>
              <w:t>факт</w:t>
            </w:r>
            <w:r w:rsidR="00CD5ADA">
              <w:t xml:space="preserve"> </w:t>
            </w:r>
            <w:r>
              <w:t>установления</w:t>
            </w:r>
            <w:r w:rsidR="00CD5ADA">
              <w:t xml:space="preserve"> </w:t>
            </w:r>
            <w:r>
              <w:t xml:space="preserve">инвалидности, выданная федеральным государственным учреждением </w:t>
            </w:r>
            <w:proofErr w:type="gramStart"/>
            <w:r>
              <w:t>медико-социальной</w:t>
            </w:r>
            <w:proofErr w:type="gramEnd"/>
            <w:r>
              <w:t xml:space="preserve"> экспертизы</w:t>
            </w:r>
          </w:p>
        </w:tc>
      </w:tr>
      <w:tr w:rsidR="00937041"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Участники экзамена с ОВЗ,</w:t>
            </w:r>
          </w:p>
          <w:p w:rsidR="00937041" w:rsidRDefault="00937041" w:rsidP="00937041">
            <w:pPr>
              <w:pStyle w:val="ab"/>
              <w:shd w:val="clear" w:color="auto" w:fill="auto"/>
              <w:ind w:firstLine="0"/>
            </w:pPr>
            <w:r>
              <w:t>участники экзамена</w:t>
            </w:r>
          </w:p>
          <w:p w:rsidR="00937041" w:rsidRDefault="00937041" w:rsidP="00937041">
            <w:pPr>
              <w:pStyle w:val="ab"/>
              <w:shd w:val="clear" w:color="auto" w:fill="auto"/>
              <w:ind w:firstLine="0"/>
            </w:pPr>
            <w:r>
              <w:t>- дети-инвалиды</w:t>
            </w:r>
          </w:p>
          <w:p w:rsidR="00937041" w:rsidRDefault="00937041" w:rsidP="00937041">
            <w:pPr>
              <w:pStyle w:val="ab"/>
              <w:shd w:val="clear" w:color="auto" w:fill="auto"/>
              <w:ind w:firstLine="0"/>
            </w:pPr>
            <w:r>
              <w:t>и инвалиды</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6C2031">
            <w:pPr>
              <w:pStyle w:val="ab"/>
              <w:shd w:val="clear" w:color="auto" w:fill="auto"/>
              <w:ind w:firstLine="0"/>
              <w:jc w:val="both"/>
            </w:pPr>
            <w:r>
              <w:t>Обучающиеся с ограниченными возможностями здоровья, обучающиеся - дети-инвалиды и инвалиды, осваивающие образовательные программы среднего общего образования, допущенные в установленном порядке к ГИА</w:t>
            </w:r>
          </w:p>
        </w:tc>
      </w:tr>
      <w:tr w:rsidR="00937041"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Учредители, загранучреждения</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tabs>
                <w:tab w:val="left" w:pos="2914"/>
                <w:tab w:val="left" w:pos="4915"/>
              </w:tabs>
              <w:ind w:firstLine="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 МИД России, имеющие в сво</w:t>
            </w:r>
            <w:r w:rsidR="007A5B47">
              <w:t xml:space="preserve">ей структуре специализированные структурные </w:t>
            </w:r>
            <w:r>
              <w:t>образовательные</w:t>
            </w:r>
          </w:p>
          <w:p w:rsidR="00937041" w:rsidRDefault="00937041" w:rsidP="00937041">
            <w:pPr>
              <w:pStyle w:val="ab"/>
              <w:shd w:val="clear" w:color="auto" w:fill="auto"/>
              <w:ind w:firstLine="0"/>
              <w:jc w:val="both"/>
            </w:pPr>
            <w:r>
              <w:t>подразделения</w:t>
            </w:r>
          </w:p>
        </w:tc>
      </w:tr>
      <w:tr w:rsidR="00937041" w:rsidTr="003102D6">
        <w:trPr>
          <w:trHeight w:hRule="exact" w:val="892"/>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Федеральный закон</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7A5B47">
            <w:pPr>
              <w:pStyle w:val="ab"/>
              <w:shd w:val="clear" w:color="auto" w:fill="auto"/>
              <w:tabs>
                <w:tab w:val="left" w:pos="3005"/>
                <w:tab w:val="left" w:pos="5285"/>
                <w:tab w:val="left" w:pos="5976"/>
              </w:tabs>
              <w:ind w:firstLine="0"/>
              <w:jc w:val="both"/>
            </w:pPr>
            <w:r>
              <w:t>Федеральный закон</w:t>
            </w:r>
            <w:r w:rsidR="007A5B47">
              <w:t xml:space="preserve"> </w:t>
            </w:r>
            <w:r>
              <w:t>от 29.12.2012</w:t>
            </w:r>
            <w:r w:rsidR="007A5B47">
              <w:t xml:space="preserve"> </w:t>
            </w:r>
            <w:r>
              <w:t>№</w:t>
            </w:r>
            <w:r w:rsidR="007A5B47">
              <w:t xml:space="preserve"> </w:t>
            </w:r>
            <w:r>
              <w:t>273-ФЗ</w:t>
            </w:r>
            <w:r w:rsidR="007A5B47">
              <w:t xml:space="preserve"> </w:t>
            </w:r>
            <w:r>
              <w:t>«Об образовании в Российской Федерации»</w:t>
            </w:r>
          </w:p>
        </w:tc>
      </w:tr>
      <w:tr w:rsidR="00937041" w:rsidTr="003102D6">
        <w:trPr>
          <w:trHeight w:hRule="exact" w:val="565"/>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ЭМ</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ind w:firstLine="0"/>
              <w:jc w:val="both"/>
            </w:pPr>
            <w:r>
              <w:t>Экзаменационные материалы</w:t>
            </w:r>
          </w:p>
        </w:tc>
      </w:tr>
    </w:tbl>
    <w:p w:rsidR="00FD13FA" w:rsidRDefault="00FD13FA">
      <w:pPr>
        <w:spacing w:line="1" w:lineRule="exact"/>
      </w:pPr>
    </w:p>
    <w:p w:rsidR="00937041" w:rsidRDefault="00937041">
      <w:pPr>
        <w:spacing w:line="1" w:lineRule="exact"/>
      </w:pPr>
    </w:p>
    <w:p w:rsidR="00937041" w:rsidRDefault="00937041">
      <w:pPr>
        <w:spacing w:line="1" w:lineRule="exact"/>
      </w:pPr>
    </w:p>
    <w:p w:rsidR="003102D6" w:rsidRDefault="003102D6" w:rsidP="00937041">
      <w:pPr>
        <w:pStyle w:val="11"/>
        <w:keepNext/>
        <w:keepLines/>
        <w:shd w:val="clear" w:color="auto" w:fill="auto"/>
        <w:spacing w:after="140"/>
        <w:jc w:val="center"/>
      </w:pPr>
      <w:bookmarkStart w:id="1" w:name="bookmark1"/>
      <w:bookmarkStart w:id="2" w:name="bookmark2"/>
      <w:bookmarkStart w:id="3" w:name="bookmark0"/>
    </w:p>
    <w:p w:rsidR="00FD13FA" w:rsidRDefault="003102D6" w:rsidP="00937041">
      <w:pPr>
        <w:pStyle w:val="11"/>
        <w:keepNext/>
        <w:keepLines/>
        <w:shd w:val="clear" w:color="auto" w:fill="auto"/>
        <w:spacing w:after="140"/>
        <w:jc w:val="center"/>
      </w:pPr>
      <w:r>
        <w:t>П</w:t>
      </w:r>
      <w:r w:rsidR="00C050C4">
        <w:t>равовые документы</w:t>
      </w:r>
      <w:bookmarkEnd w:id="1"/>
      <w:bookmarkEnd w:id="2"/>
      <w:bookmarkEnd w:id="3"/>
    </w:p>
    <w:p w:rsidR="00FD13FA" w:rsidRDefault="00C050C4">
      <w:pPr>
        <w:pStyle w:val="1"/>
        <w:numPr>
          <w:ilvl w:val="0"/>
          <w:numId w:val="2"/>
        </w:numPr>
        <w:shd w:val="clear" w:color="auto" w:fill="auto"/>
        <w:tabs>
          <w:tab w:val="left" w:pos="1045"/>
        </w:tabs>
        <w:ind w:firstLine="720"/>
        <w:jc w:val="both"/>
      </w:pPr>
      <w:r>
        <w:t>Федеральный закон от 29.12.2012 № 273-ФЗ «Об образовании в Российской Федерации»;</w:t>
      </w:r>
    </w:p>
    <w:p w:rsidR="00FD13FA" w:rsidRDefault="00C050C4">
      <w:pPr>
        <w:pStyle w:val="1"/>
        <w:numPr>
          <w:ilvl w:val="0"/>
          <w:numId w:val="2"/>
        </w:numPr>
        <w:shd w:val="clear" w:color="auto" w:fill="auto"/>
        <w:tabs>
          <w:tab w:val="left" w:pos="1045"/>
        </w:tabs>
        <w:ind w:firstLine="720"/>
        <w:jc w:val="both"/>
      </w:pPr>
      <w:r>
        <w:t>Постановление Правительства Российской Федерации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FD13FA" w:rsidRDefault="00C050C4">
      <w:pPr>
        <w:pStyle w:val="1"/>
        <w:numPr>
          <w:ilvl w:val="0"/>
          <w:numId w:val="2"/>
        </w:numPr>
        <w:shd w:val="clear" w:color="auto" w:fill="auto"/>
        <w:tabs>
          <w:tab w:val="left" w:pos="1045"/>
        </w:tabs>
        <w:ind w:firstLine="720"/>
        <w:jc w:val="both"/>
      </w:pPr>
      <w:proofErr w:type="gramStart"/>
      <w: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D13FA" w:rsidRDefault="00C050C4">
      <w:pPr>
        <w:pStyle w:val="1"/>
        <w:numPr>
          <w:ilvl w:val="0"/>
          <w:numId w:val="2"/>
        </w:numPr>
        <w:shd w:val="clear" w:color="auto" w:fill="auto"/>
        <w:tabs>
          <w:tab w:val="left" w:pos="1045"/>
        </w:tabs>
        <w:ind w:firstLine="720"/>
        <w:jc w:val="both"/>
      </w:pPr>
      <w:r>
        <w:t xml:space="preserve">Приказ </w:t>
      </w:r>
      <w:proofErr w:type="spellStart"/>
      <w:r>
        <w:t>Минпросвещения</w:t>
      </w:r>
      <w:proofErr w:type="spellEnd"/>
      <w:r>
        <w:t xml:space="preserve"> России и </w:t>
      </w:r>
      <w:proofErr w:type="spellStart"/>
      <w:r>
        <w:t>Рособрнадзора</w:t>
      </w:r>
      <w:proofErr w:type="spellEnd"/>
      <w:r>
        <w:t xml:space="preserve"> от 07.11.2018 № 190/1512 «Об утверждении Порядка проведения государственной итоговой аттестации по образовательным </w:t>
      </w:r>
      <w:r>
        <w:lastRenderedPageBreak/>
        <w:t>программам среднего общего образования» (зарегистрирован Минюстом России 10.12.2018, регистрационный № 52952);</w:t>
      </w:r>
    </w:p>
    <w:p w:rsidR="00FD13FA" w:rsidRDefault="00C050C4">
      <w:pPr>
        <w:pStyle w:val="1"/>
        <w:numPr>
          <w:ilvl w:val="0"/>
          <w:numId w:val="2"/>
        </w:numPr>
        <w:shd w:val="clear" w:color="auto" w:fill="auto"/>
        <w:tabs>
          <w:tab w:val="left" w:pos="1045"/>
        </w:tabs>
        <w:ind w:firstLine="720"/>
        <w:jc w:val="both"/>
      </w:pPr>
      <w:r>
        <w:t xml:space="preserve">Приказ </w:t>
      </w:r>
      <w:proofErr w:type="spellStart"/>
      <w:r>
        <w:t>Минобрнауки</w:t>
      </w:r>
      <w:proofErr w:type="spellEnd"/>
      <w:r>
        <w:t xml:space="preserve"> России от 20.09.2013 № 1082 «Об утверждении Положения о психолого-медико-педагогической комиссии» (зарегистрирован Минюстом России 23.10.2013, регистрационный № 30242);</w:t>
      </w:r>
    </w:p>
    <w:p w:rsidR="00FD13FA" w:rsidRDefault="00C050C4">
      <w:pPr>
        <w:pStyle w:val="1"/>
        <w:numPr>
          <w:ilvl w:val="0"/>
          <w:numId w:val="2"/>
        </w:numPr>
        <w:shd w:val="clear" w:color="auto" w:fill="auto"/>
        <w:tabs>
          <w:tab w:val="left" w:pos="1045"/>
        </w:tabs>
        <w:ind w:firstLine="720"/>
        <w:jc w:val="both"/>
      </w:pPr>
      <w:proofErr w:type="gramStart"/>
      <w:r>
        <w:t xml:space="preserve">Приказ </w:t>
      </w:r>
      <w:proofErr w:type="spellStart"/>
      <w:r>
        <w:t>Рособрнадзора</w:t>
      </w:r>
      <w:proofErr w:type="spellEnd"/>
      <w: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w:t>
      </w:r>
      <w:proofErr w:type="gramEnd"/>
      <w:r>
        <w:t xml:space="preserve">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roofErr w:type="gramStart"/>
      <w:r>
        <w:t>зарегистрирован</w:t>
      </w:r>
      <w:proofErr w:type="gramEnd"/>
      <w:r>
        <w:t xml:space="preserve"> Минюстом России 05.10.2018, регистрационный № 52348);</w:t>
      </w:r>
    </w:p>
    <w:p w:rsidR="00FD13FA" w:rsidRDefault="00C050C4">
      <w:pPr>
        <w:pStyle w:val="1"/>
        <w:numPr>
          <w:ilvl w:val="0"/>
          <w:numId w:val="2"/>
        </w:numPr>
        <w:shd w:val="clear" w:color="auto" w:fill="auto"/>
        <w:tabs>
          <w:tab w:val="left" w:pos="1045"/>
        </w:tabs>
        <w:ind w:firstLine="720"/>
        <w:jc w:val="both"/>
      </w:pPr>
      <w:r>
        <w:t xml:space="preserve">постановление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w:t>
      </w:r>
      <w:hyperlink r:id="rId8" w:history="1">
        <w:r>
          <w:rPr>
            <w:lang w:val="en-US" w:eastAsia="en-US" w:bidi="en-US"/>
          </w:rPr>
          <w:t>http</w:t>
        </w:r>
        <w:r w:rsidRPr="00937041">
          <w:rPr>
            <w:lang w:eastAsia="en-US" w:bidi="en-US"/>
          </w:rPr>
          <w:t>://</w:t>
        </w:r>
        <w:proofErr w:type="spellStart"/>
        <w:r>
          <w:rPr>
            <w:lang w:val="en-US" w:eastAsia="en-US" w:bidi="en-US"/>
          </w:rPr>
          <w:t>pravo</w:t>
        </w:r>
        <w:proofErr w:type="spellEnd"/>
        <w:r w:rsidRPr="00937041">
          <w:rPr>
            <w:lang w:eastAsia="en-US" w:bidi="en-US"/>
          </w:rPr>
          <w:t>.</w:t>
        </w:r>
        <w:proofErr w:type="spellStart"/>
        <w:r>
          <w:rPr>
            <w:lang w:val="en-US" w:eastAsia="en-US" w:bidi="en-US"/>
          </w:rPr>
          <w:t>gov</w:t>
        </w:r>
        <w:proofErr w:type="spellEnd"/>
        <w:r w:rsidRPr="00937041">
          <w:rPr>
            <w:lang w:eastAsia="en-US" w:bidi="en-US"/>
          </w:rPr>
          <w:t>.</w:t>
        </w:r>
        <w:proofErr w:type="spellStart"/>
        <w:r>
          <w:rPr>
            <w:lang w:val="en-US" w:eastAsia="en-US" w:bidi="en-US"/>
          </w:rPr>
          <w:t>ru</w:t>
        </w:r>
        <w:proofErr w:type="spellEnd"/>
      </w:hyperlink>
      <w:r w:rsidRPr="00937041">
        <w:rPr>
          <w:lang w:eastAsia="en-US" w:bidi="en-US"/>
        </w:rPr>
        <w:t xml:space="preserve">, </w:t>
      </w:r>
      <w:r>
        <w:t>1 марта 2021 г.);</w:t>
      </w:r>
    </w:p>
    <w:p w:rsidR="00937041" w:rsidRDefault="00C050C4" w:rsidP="003102D6">
      <w:pPr>
        <w:pStyle w:val="1"/>
        <w:numPr>
          <w:ilvl w:val="0"/>
          <w:numId w:val="2"/>
        </w:numPr>
        <w:shd w:val="clear" w:color="auto" w:fill="auto"/>
        <w:tabs>
          <w:tab w:val="left" w:pos="1267"/>
        </w:tabs>
        <w:ind w:firstLine="720"/>
        <w:jc w:val="both"/>
      </w:pPr>
      <w:proofErr w:type="gramStart"/>
      <w:r>
        <w:t>Особенности проведения государственной итоговой аттестации по образовательным программам среднего общего образования в 2021 году, утвержденными приказом Министерства просвещения Российской Федерации и Федеральной службы по надзору в сфере образования и науки от 16 марта 2021 г. № 105/307 (зарегистрирован Министерством юстиции Российской Федерации 2 апреля 2021 г., регистрационный № 62971).</w:t>
      </w:r>
      <w:proofErr w:type="gramEnd"/>
    </w:p>
    <w:p w:rsidR="00937041" w:rsidRDefault="00937041" w:rsidP="003102D6">
      <w:pPr>
        <w:rPr>
          <w:rFonts w:ascii="Times New Roman" w:eastAsia="Times New Roman" w:hAnsi="Times New Roman" w:cs="Times New Roman"/>
          <w:sz w:val="26"/>
          <w:szCs w:val="26"/>
        </w:rPr>
      </w:pPr>
    </w:p>
    <w:p w:rsidR="00FD13FA" w:rsidRDefault="00C050C4" w:rsidP="003102D6">
      <w:pPr>
        <w:pStyle w:val="11"/>
        <w:numPr>
          <w:ilvl w:val="0"/>
          <w:numId w:val="3"/>
        </w:numPr>
        <w:shd w:val="clear" w:color="auto" w:fill="auto"/>
        <w:tabs>
          <w:tab w:val="left" w:pos="337"/>
        </w:tabs>
        <w:spacing w:after="0"/>
        <w:jc w:val="center"/>
      </w:pPr>
      <w:bookmarkStart w:id="4" w:name="bookmark4"/>
      <w:bookmarkStart w:id="5" w:name="bookmark5"/>
      <w:bookmarkStart w:id="6" w:name="bookmark3"/>
      <w:r>
        <w:t>Введение</w:t>
      </w:r>
      <w:bookmarkEnd w:id="4"/>
      <w:bookmarkEnd w:id="5"/>
      <w:bookmarkEnd w:id="6"/>
    </w:p>
    <w:p w:rsidR="00FD13FA" w:rsidRDefault="006C2031" w:rsidP="003102D6">
      <w:pPr>
        <w:pStyle w:val="1"/>
        <w:shd w:val="clear" w:color="auto" w:fill="auto"/>
        <w:ind w:firstLine="740"/>
        <w:jc w:val="both"/>
      </w:pPr>
      <w:r>
        <w:t>Данный документ</w:t>
      </w:r>
      <w:r w:rsidR="00C050C4">
        <w:t xml:space="preserve"> разработан в соответствии с Порядком ГИА-11 с учетом особенностей проведения государственной итоговой аттестации по образовательным программам среднего общего образования в 2021 году в целях разъяснения особенностей организации и проведения ГИА в форме ЕГЭ для участников экзаменов с ОВЗ, детей-инвалидов и инвалидов</w:t>
      </w:r>
      <w:r w:rsidR="00C050C4">
        <w:rPr>
          <w:vertAlign w:val="superscript"/>
        </w:rPr>
        <w:footnoteReference w:id="1"/>
      </w:r>
      <w:r w:rsidR="00C050C4">
        <w:t>.</w:t>
      </w:r>
    </w:p>
    <w:p w:rsidR="00FD13FA" w:rsidRDefault="00C050C4" w:rsidP="003102D6">
      <w:pPr>
        <w:pStyle w:val="1"/>
        <w:shd w:val="clear" w:color="auto" w:fill="auto"/>
        <w:ind w:firstLine="740"/>
        <w:jc w:val="both"/>
      </w:pPr>
      <w:r>
        <w:t>Для участников ГИА-11 с ограниченными возможностями здоровья, участников ГИА-11 - детей-инвалидов и инвалидов ГИА-11 проводится по русскому языку в форме ГВЭ или ЕГЭ по выбору указанных участников ГИА-11. Основанием для выдачи аттестата о среднем общем образовании лицам с ограниченными возможностями здоровья, а также лицам, являющимся детьми-инвалидами, инвалидами, являются результаты прохождения ГИА-11 по русскому языку по их выбору.</w:t>
      </w:r>
    </w:p>
    <w:p w:rsidR="00FD13FA" w:rsidRDefault="00C050C4">
      <w:pPr>
        <w:pStyle w:val="1"/>
        <w:shd w:val="clear" w:color="auto" w:fill="auto"/>
        <w:ind w:firstLine="740"/>
        <w:jc w:val="both"/>
      </w:pPr>
      <w:r>
        <w:t xml:space="preserve">В соответствии с пунктом </w:t>
      </w:r>
      <w:proofErr w:type="spellStart"/>
      <w:proofErr w:type="gramStart"/>
      <w:r>
        <w:t>пунктом</w:t>
      </w:r>
      <w:proofErr w:type="spellEnd"/>
      <w:proofErr w:type="gramEnd"/>
      <w:r>
        <w:t xml:space="preserve"> 53 Порядка ГИА-11 для участников экзамена с ОВЗ, участников экзамена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04DBB">
        <w:t>Министерство</w:t>
      </w:r>
      <w:r>
        <w:t>,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D13FA" w:rsidRDefault="00C050C4">
      <w:pPr>
        <w:pStyle w:val="1"/>
        <w:shd w:val="clear" w:color="auto" w:fill="auto"/>
        <w:ind w:firstLine="740"/>
        <w:jc w:val="both"/>
      </w:pPr>
      <w:r>
        <w:t xml:space="preserve">Статус инвалида (ребенка-инвалида) присваивает федеральное государственное </w:t>
      </w:r>
      <w:r>
        <w:lastRenderedPageBreak/>
        <w:t xml:space="preserve">учреждение </w:t>
      </w:r>
      <w:proofErr w:type="gramStart"/>
      <w:r>
        <w:t>медико-социальной</w:t>
      </w:r>
      <w:proofErr w:type="gramEnd"/>
      <w:r>
        <w:t xml:space="preserve"> экспертизы, обучающегося с ОВЗ - ПМПК.</w:t>
      </w:r>
    </w:p>
    <w:p w:rsidR="00FD13FA" w:rsidRDefault="00C050C4">
      <w:pPr>
        <w:pStyle w:val="1"/>
        <w:shd w:val="clear" w:color="auto" w:fill="auto"/>
        <w:ind w:firstLine="740"/>
        <w:jc w:val="both"/>
      </w:pPr>
      <w:r>
        <w:t xml:space="preserve">Подпунктом 16 части 1 статьи 2 Федерального закона определено, что </w:t>
      </w:r>
      <w:proofErr w:type="gramStart"/>
      <w:r>
        <w:t>обучающийся</w:t>
      </w:r>
      <w:proofErr w:type="gramEnd"/>
      <w:r>
        <w:t xml:space="preserve">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rsidR="00FD13FA" w:rsidRDefault="00C050C4">
      <w:pPr>
        <w:pStyle w:val="1"/>
        <w:shd w:val="clear" w:color="auto" w:fill="auto"/>
        <w:ind w:firstLine="740"/>
        <w:jc w:val="both"/>
      </w:pPr>
      <w:r>
        <w:t xml:space="preserve">Под специальными </w:t>
      </w:r>
      <w:proofErr w:type="gramStart"/>
      <w:r>
        <w:t>условиями</w:t>
      </w:r>
      <w:proofErr w:type="gramEnd"/>
      <w: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w:t>
      </w:r>
      <w:proofErr w:type="gramStart"/>
      <w:r>
        <w:t>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roofErr w:type="gramEnd"/>
    </w:p>
    <w:p w:rsidR="00FD13FA" w:rsidRDefault="00C050C4">
      <w:pPr>
        <w:pStyle w:val="1"/>
        <w:shd w:val="clear" w:color="auto" w:fill="auto"/>
        <w:ind w:firstLine="800"/>
        <w:jc w:val="both"/>
      </w:pPr>
      <w:r>
        <w:t xml:space="preserve">Исчерпывающего перечня заболеваний, при наличии которых </w:t>
      </w:r>
      <w:proofErr w:type="gramStart"/>
      <w:r>
        <w:t>обучающиеся</w:t>
      </w:r>
      <w:proofErr w:type="gramEnd"/>
      <w: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FD13FA" w:rsidRDefault="00C050C4">
      <w:pPr>
        <w:pStyle w:val="1"/>
        <w:shd w:val="clear" w:color="auto" w:fill="auto"/>
        <w:ind w:firstLine="740"/>
        <w:jc w:val="both"/>
      </w:pPr>
      <w:r>
        <w:t xml:space="preserve">Таким образом, категория «обучающийся с ОВЗ» определяется не с точки зрения собственно ограничений по здоровью, а с точки </w:t>
      </w:r>
      <w:proofErr w:type="gramStart"/>
      <w:r>
        <w:t>зрения необходимости создания специальных условий получения</w:t>
      </w:r>
      <w:proofErr w:type="gramEnd"/>
      <w:r>
        <w:t xml:space="preserve"> образования, исходя из решения коллегиального органа - ПМПК.</w:t>
      </w:r>
    </w:p>
    <w:p w:rsidR="00FD13FA" w:rsidRDefault="00C050C4">
      <w:pPr>
        <w:pStyle w:val="1"/>
        <w:shd w:val="clear" w:color="auto" w:fill="auto"/>
        <w:ind w:firstLine="740"/>
        <w:jc w:val="both"/>
      </w:pPr>
      <w:r>
        <w:t xml:space="preserve">Согласно пункту 3 статья 55 Федерального закона лица с ОВЗ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в соответствии с пунктом 23 Положения о ПМПК носят для родителей (законных представителей) детей рекомендательный характер.</w:t>
      </w:r>
    </w:p>
    <w:p w:rsidR="00FD13FA" w:rsidRDefault="00C050C4">
      <w:pPr>
        <w:pStyle w:val="1"/>
        <w:shd w:val="clear" w:color="auto" w:fill="auto"/>
        <w:ind w:firstLine="740"/>
        <w:jc w:val="both"/>
      </w:pPr>
      <w:r>
        <w:t xml:space="preserve">Согласно Положению о ПМПК одним из направлений деятельности ПМПК является проведение обследования детей в возрасте от 0 до 18 лет. Вместе с тем в исключительных случаях руководителем ПМПК может быть принято решение об обследовании на ПМПК </w:t>
      </w:r>
      <w:proofErr w:type="gramStart"/>
      <w:r>
        <w:t>обучающегося</w:t>
      </w:r>
      <w:proofErr w:type="gramEnd"/>
      <w:r>
        <w:t xml:space="preserve"> в возрасте старше 18 лет.</w:t>
      </w:r>
    </w:p>
    <w:p w:rsidR="00FD13FA" w:rsidRDefault="00C050C4">
      <w:pPr>
        <w:pStyle w:val="1"/>
        <w:shd w:val="clear" w:color="auto" w:fill="auto"/>
        <w:ind w:firstLine="740"/>
        <w:jc w:val="both"/>
      </w:pPr>
      <w:r>
        <w:t>При этом пунктами 4 и 5 Положения о ПМПК установлено, что порядок работы комиссии утверждается ее учредителем</w:t>
      </w:r>
      <w:r w:rsidR="00C00895">
        <w:t>.</w:t>
      </w:r>
    </w:p>
    <w:p w:rsidR="00FD13FA" w:rsidRDefault="00C050C4">
      <w:pPr>
        <w:pStyle w:val="1"/>
        <w:shd w:val="clear" w:color="auto" w:fill="auto"/>
        <w:ind w:firstLine="740"/>
        <w:jc w:val="both"/>
      </w:pPr>
      <w:r>
        <w:t>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w:t>
      </w:r>
    </w:p>
    <w:p w:rsidR="00FD13FA" w:rsidRDefault="00C050C4">
      <w:pPr>
        <w:pStyle w:val="1"/>
        <w:shd w:val="clear" w:color="auto" w:fill="auto"/>
        <w:ind w:firstLine="740"/>
        <w:jc w:val="both"/>
      </w:pPr>
      <w:r>
        <w:t>Таким образом, проведения обследования на ПМПК обучающихся,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rsidR="00FD13FA" w:rsidRDefault="00C050C4">
      <w:pPr>
        <w:pStyle w:val="1"/>
        <w:shd w:val="clear" w:color="auto" w:fill="auto"/>
        <w:ind w:firstLine="7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наличии у них и предъявлении ими копий рекомендаций ПМПК относятся, в том числе к категории «обучающийся с ОВЗ».</w:t>
      </w:r>
    </w:p>
    <w:p w:rsidR="00FD13FA" w:rsidRDefault="00C050C4">
      <w:pPr>
        <w:pStyle w:val="1"/>
        <w:shd w:val="clear" w:color="auto" w:fill="auto"/>
        <w:ind w:firstLine="740"/>
        <w:jc w:val="both"/>
      </w:pPr>
      <w:r>
        <w:t xml:space="preserve">Для участников экзаменов с ОВЗ </w:t>
      </w:r>
      <w:r>
        <w:rPr>
          <w:b/>
          <w:bCs/>
        </w:rPr>
        <w:t xml:space="preserve">(при предъявлении копии рекомендации ПМПК), </w:t>
      </w:r>
      <w:r>
        <w:t xml:space="preserve">для участников экзаменов - детей-инвалидов и инвалидов </w:t>
      </w:r>
      <w:r>
        <w:rPr>
          <w:b/>
          <w:bCs/>
        </w:rPr>
        <w:t xml:space="preserve">(при предъявлении оригинала или заверенной копии справки, подтверждающей инвалидность) </w:t>
      </w:r>
      <w:r w:rsidR="00C04DBB">
        <w:t>Министерство</w:t>
      </w:r>
      <w:r>
        <w:t xml:space="preserve">, учредители и загранучреждения обеспечивают создание следующих </w:t>
      </w:r>
      <w:r>
        <w:rPr>
          <w:b/>
          <w:bCs/>
        </w:rPr>
        <w:t xml:space="preserve">условий </w:t>
      </w:r>
      <w:r>
        <w:t>проведения экзамена:</w:t>
      </w:r>
    </w:p>
    <w:p w:rsidR="00FD13FA" w:rsidRDefault="00C050C4">
      <w:pPr>
        <w:pStyle w:val="1"/>
        <w:shd w:val="clear" w:color="auto" w:fill="auto"/>
        <w:ind w:firstLine="740"/>
        <w:jc w:val="both"/>
      </w:pPr>
      <w:r>
        <w:lastRenderedPageBreak/>
        <w:t>увеличение продолжительности экзамена по учебному предмету на 1,5 часа (ЕГЭ по иностранным языкам (раздел «Говорение»);</w:t>
      </w:r>
    </w:p>
    <w:p w:rsidR="00FD13FA" w:rsidRDefault="00C050C4">
      <w:pPr>
        <w:pStyle w:val="1"/>
        <w:shd w:val="clear" w:color="auto" w:fill="auto"/>
        <w:ind w:firstLine="740"/>
        <w:jc w:val="both"/>
      </w:pPr>
      <w:r>
        <w:t>организация питания и перерывов для проведения необходимых лечебных и профилактических мероприятий во время проведения экзамена</w:t>
      </w:r>
      <w:r>
        <w:rPr>
          <w:vertAlign w:val="superscript"/>
        </w:rPr>
        <w:footnoteReference w:id="2"/>
      </w:r>
      <w:r>
        <w:t>;</w:t>
      </w:r>
    </w:p>
    <w:p w:rsidR="00FD13FA" w:rsidRDefault="00C050C4">
      <w:pPr>
        <w:pStyle w:val="1"/>
        <w:shd w:val="clear" w:color="auto" w:fill="auto"/>
        <w:ind w:firstLine="740"/>
        <w:jc w:val="both"/>
      </w:pPr>
      <w:r>
        <w:t>обеспечение беспрепятственного доступа в аудитории, туалетные и иные помещения, а также пребывания участников экзамена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D13FA" w:rsidRDefault="00C050C4">
      <w:pPr>
        <w:pStyle w:val="1"/>
        <w:shd w:val="clear" w:color="auto" w:fill="auto"/>
        <w:ind w:firstLine="720"/>
        <w:jc w:val="both"/>
      </w:pPr>
      <w:proofErr w:type="gramStart"/>
      <w:r>
        <w:t xml:space="preserve">Для участников экзаменов с ОВЗ, для обучающихся на дому и обучающихся в медицинских организациях </w:t>
      </w:r>
      <w:r>
        <w:rPr>
          <w:b/>
          <w:bCs/>
        </w:rPr>
        <w:t xml:space="preserve">(при предъявлении копии рекомендации ПМПК), </w:t>
      </w:r>
      <w:r>
        <w:t xml:space="preserve">для участников экзаменов - детей-инвалидов и инвалидов </w:t>
      </w:r>
      <w:r>
        <w:rPr>
          <w:b/>
          <w:bCs/>
        </w:rPr>
        <w:t xml:space="preserve">(при предъявлении оригинала или заверенной копии справки, подтверждающей инвалидность, а также копии рекомендаций ПМПК) </w:t>
      </w:r>
      <w:r w:rsidR="00C04DBB">
        <w:t>Министерство</w:t>
      </w:r>
      <w:r>
        <w:t xml:space="preserve">, учредители и загранучреждения обеспечивают создание следующих </w:t>
      </w:r>
      <w:r>
        <w:rPr>
          <w:b/>
          <w:bCs/>
        </w:rPr>
        <w:t xml:space="preserve">специальных условий </w:t>
      </w:r>
      <w:r>
        <w:t>проведения экзамена:</w:t>
      </w:r>
      <w:proofErr w:type="gramEnd"/>
    </w:p>
    <w:p w:rsidR="00FD13FA" w:rsidRDefault="00C050C4">
      <w:pPr>
        <w:pStyle w:val="1"/>
        <w:shd w:val="clear" w:color="auto" w:fill="auto"/>
        <w:ind w:firstLine="72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D13FA" w:rsidRDefault="00C050C4">
      <w:pPr>
        <w:pStyle w:val="1"/>
        <w:shd w:val="clear" w:color="auto" w:fill="auto"/>
        <w:ind w:firstLine="720"/>
        <w:jc w:val="both"/>
      </w:pPr>
      <w:r>
        <w:t>использование на экзамене необходимых для выполнения заданий технических средств;</w:t>
      </w:r>
    </w:p>
    <w:p w:rsidR="00FD13FA" w:rsidRDefault="00C050C4">
      <w:pPr>
        <w:pStyle w:val="1"/>
        <w:shd w:val="clear" w:color="auto" w:fill="auto"/>
        <w:ind w:firstLine="72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FD13FA" w:rsidRDefault="00C050C4">
      <w:pPr>
        <w:pStyle w:val="1"/>
        <w:shd w:val="clear" w:color="auto" w:fill="auto"/>
        <w:ind w:firstLine="72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экзамена);</w:t>
      </w:r>
    </w:p>
    <w:p w:rsidR="00FD13FA" w:rsidRDefault="00C050C4">
      <w:pPr>
        <w:pStyle w:val="1"/>
        <w:shd w:val="clear" w:color="auto" w:fill="auto"/>
        <w:ind w:firstLine="72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FD13FA" w:rsidRDefault="00C050C4">
      <w:pPr>
        <w:pStyle w:val="1"/>
        <w:shd w:val="clear" w:color="auto" w:fill="auto"/>
        <w:ind w:firstLine="72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экзамена);</w:t>
      </w:r>
    </w:p>
    <w:p w:rsidR="00FD13FA" w:rsidRDefault="00C050C4">
      <w:pPr>
        <w:pStyle w:val="1"/>
        <w:shd w:val="clear" w:color="auto" w:fill="auto"/>
        <w:ind w:firstLine="720"/>
        <w:jc w:val="both"/>
      </w:pPr>
      <w:r>
        <w:t>выполнение письменной экзаменационной работы на компьютере по желанию.</w:t>
      </w:r>
    </w:p>
    <w:p w:rsidR="00FD13FA" w:rsidRDefault="00C050C4">
      <w:pPr>
        <w:pStyle w:val="1"/>
        <w:shd w:val="clear" w:color="auto" w:fill="auto"/>
        <w:ind w:firstLine="720"/>
        <w:jc w:val="both"/>
      </w:pPr>
      <w:r>
        <w:t xml:space="preserve">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по возможности, организуется проведение экзаменов на дому, в медицинской организации. Основанием для организации экзамена на дому, в медицинской организации являются </w:t>
      </w:r>
      <w:r>
        <w:rPr>
          <w:b/>
          <w:bCs/>
        </w:rPr>
        <w:t>заключение медицинской организации и рекомендации ПМПК</w:t>
      </w:r>
      <w:r>
        <w:t>.</w:t>
      </w:r>
    </w:p>
    <w:p w:rsidR="00FD13FA" w:rsidRDefault="00C050C4" w:rsidP="003102D6">
      <w:pPr>
        <w:pStyle w:val="1"/>
        <w:shd w:val="clear" w:color="auto" w:fill="auto"/>
        <w:ind w:firstLine="720"/>
        <w:jc w:val="both"/>
      </w:pPr>
      <w:r>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rsidR="003102D6" w:rsidRDefault="003102D6" w:rsidP="003102D6"/>
    <w:p w:rsidR="00937041" w:rsidRDefault="003102D6" w:rsidP="003102D6">
      <w:pPr>
        <w:tabs>
          <w:tab w:val="left" w:pos="2562"/>
        </w:tabs>
        <w:rPr>
          <w:rFonts w:ascii="Times New Roman" w:eastAsia="Times New Roman" w:hAnsi="Times New Roman" w:cs="Times New Roman"/>
          <w:sz w:val="26"/>
          <w:szCs w:val="26"/>
        </w:rPr>
      </w:pPr>
      <w:r>
        <w:tab/>
      </w:r>
    </w:p>
    <w:p w:rsidR="00FD13FA" w:rsidRDefault="00C050C4" w:rsidP="003102D6">
      <w:pPr>
        <w:pStyle w:val="11"/>
        <w:numPr>
          <w:ilvl w:val="0"/>
          <w:numId w:val="3"/>
        </w:numPr>
        <w:shd w:val="clear" w:color="auto" w:fill="auto"/>
        <w:tabs>
          <w:tab w:val="left" w:pos="337"/>
        </w:tabs>
        <w:spacing w:after="0"/>
        <w:jc w:val="center"/>
      </w:pPr>
      <w:bookmarkStart w:id="7" w:name="bookmark7"/>
      <w:bookmarkStart w:id="8" w:name="bookmark8"/>
      <w:bookmarkStart w:id="9" w:name="bookmark6"/>
      <w:r>
        <w:lastRenderedPageBreak/>
        <w:t>Особенности организац</w:t>
      </w:r>
      <w:proofErr w:type="gramStart"/>
      <w:r>
        <w:t>ии ау</w:t>
      </w:r>
      <w:proofErr w:type="gramEnd"/>
      <w:r>
        <w:t>диторий ППЭ</w:t>
      </w:r>
      <w:bookmarkEnd w:id="7"/>
      <w:bookmarkEnd w:id="8"/>
      <w:bookmarkEnd w:id="9"/>
    </w:p>
    <w:p w:rsidR="00FD13FA" w:rsidRDefault="00C050C4" w:rsidP="003102D6">
      <w:pPr>
        <w:pStyle w:val="1"/>
        <w:shd w:val="clear" w:color="auto" w:fill="auto"/>
        <w:ind w:firstLine="580"/>
        <w:jc w:val="both"/>
      </w:pPr>
      <w:proofErr w:type="gramStart"/>
      <w:r>
        <w:t>Материально-технические условия ППЭ должны обеспечивать всем участникам экзамена с ОВЗ, участникам экзамена - детям-инвалидам и инвалидам беспрепятственный доступ в аудитории, туалетные и иные помещения ППЭ,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FD13FA" w:rsidRDefault="00C050C4">
      <w:pPr>
        <w:pStyle w:val="1"/>
        <w:shd w:val="clear" w:color="auto" w:fill="auto"/>
        <w:ind w:firstLine="580"/>
        <w:jc w:val="both"/>
      </w:pPr>
      <w:r>
        <w:t>Возможно создание отдельных «опорных» ППЭ с оптимальными условиями проведения экзамена для участников экзамена с ОВЗ, детей-инвалидов и инвалидов по определенным нозологическим группам или ограничений по здоровью, оборудованных соответствующими специальными техническими средствами.</w:t>
      </w:r>
    </w:p>
    <w:p w:rsidR="00FD13FA" w:rsidRDefault="00C050C4">
      <w:pPr>
        <w:pStyle w:val="1"/>
        <w:shd w:val="clear" w:color="auto" w:fill="auto"/>
        <w:ind w:firstLine="580"/>
        <w:jc w:val="both"/>
      </w:pPr>
      <w:r>
        <w:t>В ППЭ, организованных на базе образовательной организации, медицинской организации, может быть назначена специализированная (отдельная) аудитори</w:t>
      </w:r>
      <w:proofErr w:type="gramStart"/>
      <w:r>
        <w:t>я(</w:t>
      </w:r>
      <w:proofErr w:type="gramEnd"/>
      <w:r>
        <w:t>-и) для проведения экзаменов для обучающихся с ОВЗ, детей-инвалидов и инвалидов.</w:t>
      </w:r>
    </w:p>
    <w:p w:rsidR="00FD13FA" w:rsidRDefault="00C050C4">
      <w:pPr>
        <w:pStyle w:val="1"/>
        <w:shd w:val="clear" w:color="auto" w:fill="auto"/>
        <w:ind w:firstLine="580"/>
        <w:jc w:val="both"/>
      </w:pPr>
      <w:r>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w:t>
      </w:r>
      <w:r>
        <w:rPr>
          <w:vertAlign w:val="superscript"/>
        </w:rPr>
        <w:footnoteReference w:id="3"/>
      </w:r>
      <w:r>
        <w:t>.</w:t>
      </w:r>
    </w:p>
    <w:p w:rsidR="00FD13FA" w:rsidRDefault="00C050C4">
      <w:pPr>
        <w:pStyle w:val="1"/>
        <w:shd w:val="clear" w:color="auto" w:fill="auto"/>
        <w:ind w:firstLine="580"/>
        <w:jc w:val="both"/>
      </w:pPr>
      <w:r>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w:t>
      </w:r>
      <w:r>
        <w:rPr>
          <w:vertAlign w:val="superscript"/>
        </w:rPr>
        <w:footnoteReference w:id="4"/>
      </w:r>
      <w:r>
        <w:t>.</w:t>
      </w:r>
    </w:p>
    <w:p w:rsidR="00FD13FA" w:rsidRDefault="00C050C4">
      <w:pPr>
        <w:pStyle w:val="1"/>
        <w:shd w:val="clear" w:color="auto" w:fill="auto"/>
        <w:ind w:firstLine="580"/>
        <w:jc w:val="both"/>
      </w:pPr>
      <w:r>
        <w:t xml:space="preserve">Специализированные (отдельные) аудитории для проведения экзаменов оборудуются: </w:t>
      </w:r>
      <w:r>
        <w:rPr>
          <w:b/>
          <w:bCs/>
        </w:rPr>
        <w:t xml:space="preserve">для слабослышащих участников экзамена </w:t>
      </w:r>
      <w:r>
        <w:t>звукоусиливающей аппаратурой как коллективного, так и индивидуального пользования;</w:t>
      </w:r>
    </w:p>
    <w:p w:rsidR="00FD13FA" w:rsidRDefault="00C050C4">
      <w:pPr>
        <w:pStyle w:val="1"/>
        <w:shd w:val="clear" w:color="auto" w:fill="auto"/>
        <w:ind w:firstLine="580"/>
        <w:jc w:val="both"/>
      </w:pPr>
      <w:r>
        <w:rPr>
          <w:b/>
          <w:bCs/>
        </w:rPr>
        <w:t xml:space="preserve">для слабовидящих участников экзамена </w:t>
      </w:r>
      <w:r>
        <w:t>индивидуальной равномерной (не менее 300 люкс) освещенностью каждого рабочего места в аудитории.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FD13FA" w:rsidRDefault="00C050C4">
      <w:pPr>
        <w:pStyle w:val="1"/>
        <w:shd w:val="clear" w:color="auto" w:fill="auto"/>
        <w:ind w:firstLine="580"/>
        <w:jc w:val="both"/>
      </w:pPr>
      <w:r>
        <w:rPr>
          <w:b/>
          <w:bCs/>
        </w:rPr>
        <w:t xml:space="preserve">для слепых участников экзамена </w:t>
      </w:r>
      <w:r>
        <w:t>достаточным количеством специальных принадлежностей для оформления ответов рельефно-точечным шрифтом Брайля, компьютером.</w:t>
      </w:r>
    </w:p>
    <w:p w:rsidR="00FD13FA" w:rsidRDefault="00C050C4">
      <w:pPr>
        <w:pStyle w:val="1"/>
        <w:shd w:val="clear" w:color="auto" w:fill="auto"/>
        <w:ind w:firstLine="580"/>
        <w:jc w:val="both"/>
      </w:pPr>
      <w:r>
        <w:t>Рекомендуется 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rsidR="00FD13FA" w:rsidRDefault="00C050C4">
      <w:pPr>
        <w:pStyle w:val="1"/>
        <w:shd w:val="clear" w:color="auto" w:fill="auto"/>
        <w:ind w:firstLine="580"/>
        <w:jc w:val="both"/>
      </w:pPr>
      <w:r>
        <w:t xml:space="preserve">слепых, </w:t>
      </w:r>
      <w:proofErr w:type="spellStart"/>
      <w:r>
        <w:t>поздноослепших</w:t>
      </w:r>
      <w:proofErr w:type="spellEnd"/>
      <w:r>
        <w:t>, слабовидящих;</w:t>
      </w:r>
    </w:p>
    <w:p w:rsidR="00FD13FA" w:rsidRDefault="00C050C4">
      <w:pPr>
        <w:pStyle w:val="1"/>
        <w:shd w:val="clear" w:color="auto" w:fill="auto"/>
        <w:ind w:firstLine="580"/>
      </w:pPr>
      <w:r>
        <w:t>глухих, позднооглохших;</w:t>
      </w:r>
    </w:p>
    <w:p w:rsidR="00FD13FA" w:rsidRDefault="00C050C4">
      <w:pPr>
        <w:pStyle w:val="1"/>
        <w:shd w:val="clear" w:color="auto" w:fill="auto"/>
        <w:ind w:firstLine="580"/>
      </w:pPr>
      <w:r>
        <w:t>слабослышащих;</w:t>
      </w:r>
    </w:p>
    <w:p w:rsidR="00FD13FA" w:rsidRDefault="00C050C4">
      <w:pPr>
        <w:pStyle w:val="1"/>
        <w:shd w:val="clear" w:color="auto" w:fill="auto"/>
        <w:ind w:firstLine="580"/>
        <w:jc w:val="both"/>
      </w:pPr>
      <w:r>
        <w:t>с тяжелыми нарушениями речи;</w:t>
      </w:r>
    </w:p>
    <w:p w:rsidR="00FD13FA" w:rsidRDefault="00C050C4">
      <w:pPr>
        <w:pStyle w:val="1"/>
        <w:shd w:val="clear" w:color="auto" w:fill="auto"/>
        <w:ind w:firstLine="580"/>
        <w:jc w:val="both"/>
      </w:pPr>
      <w:r>
        <w:lastRenderedPageBreak/>
        <w:t>с нарушениями опорно-двигательного аппарата;</w:t>
      </w:r>
    </w:p>
    <w:p w:rsidR="00FD13FA" w:rsidRDefault="00C050C4">
      <w:pPr>
        <w:pStyle w:val="1"/>
        <w:shd w:val="clear" w:color="auto" w:fill="auto"/>
        <w:ind w:firstLine="580"/>
        <w:jc w:val="both"/>
      </w:pPr>
      <w:r>
        <w:t>с задержкой психического развития;</w:t>
      </w:r>
    </w:p>
    <w:p w:rsidR="00FD13FA" w:rsidRDefault="00C050C4">
      <w:pPr>
        <w:pStyle w:val="1"/>
        <w:shd w:val="clear" w:color="auto" w:fill="auto"/>
        <w:ind w:firstLine="580"/>
        <w:jc w:val="both"/>
      </w:pPr>
      <w:r>
        <w:t>с расстройствами аутистического спектра;</w:t>
      </w:r>
    </w:p>
    <w:p w:rsidR="00FD13FA" w:rsidRDefault="00C050C4">
      <w:pPr>
        <w:pStyle w:val="1"/>
        <w:shd w:val="clear" w:color="auto" w:fill="auto"/>
        <w:ind w:firstLine="580"/>
        <w:jc w:val="both"/>
      </w:pPr>
      <w:r>
        <w:t>иных категорий участников экзамена, которым требуется создание специальных условий.</w:t>
      </w:r>
    </w:p>
    <w:p w:rsidR="00FD13FA" w:rsidRDefault="00C050C4">
      <w:pPr>
        <w:pStyle w:val="1"/>
        <w:shd w:val="clear" w:color="auto" w:fill="auto"/>
        <w:ind w:firstLine="580"/>
        <w:jc w:val="both"/>
      </w:pPr>
      <w:r>
        <w:t>Допускается нахождение в одной аудитории участников экзамена, относящихся к разным нозологическим группам</w:t>
      </w:r>
      <w:r>
        <w:rPr>
          <w:vertAlign w:val="superscript"/>
        </w:rPr>
        <w:footnoteReference w:id="5"/>
      </w:r>
      <w:r>
        <w:t>.</w:t>
      </w:r>
    </w:p>
    <w:p w:rsidR="00FD13FA" w:rsidRDefault="00C050C4">
      <w:pPr>
        <w:pStyle w:val="1"/>
        <w:shd w:val="clear" w:color="auto" w:fill="auto"/>
        <w:ind w:firstLine="580"/>
        <w:jc w:val="both"/>
      </w:pPr>
      <w:r>
        <w:t>Количество рабочих мест в каждой аудитории определяется в зависимости от категории нозологической группы, используемых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приложении 7).</w:t>
      </w:r>
    </w:p>
    <w:p w:rsidR="00FD13FA" w:rsidRDefault="00C050C4">
      <w:pPr>
        <w:pStyle w:val="1"/>
        <w:shd w:val="clear" w:color="auto" w:fill="auto"/>
        <w:ind w:firstLine="580"/>
        <w:jc w:val="both"/>
      </w:pPr>
      <w:proofErr w:type="gramStart"/>
      <w:r>
        <w:t>При проведении экзаменов в один день по нескольким учебным предметам в соответствии с единым расписанием</w:t>
      </w:r>
      <w:proofErr w:type="gramEnd"/>
      <w:r>
        <w:t xml:space="preserve"> ГИА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rsidR="00937041" w:rsidRDefault="00C050C4">
      <w:pPr>
        <w:pStyle w:val="1"/>
        <w:shd w:val="clear" w:color="auto" w:fill="auto"/>
        <w:ind w:firstLine="580"/>
        <w:jc w:val="both"/>
      </w:pPr>
      <w:r>
        <w:t>В аудиториях должны быть предусмотрены места для ассистентов, которые оказывают участникам экзамена с ОВЗ, участников 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r w:rsidR="00937041">
        <w:br/>
      </w:r>
    </w:p>
    <w:p w:rsidR="00937041" w:rsidRDefault="00937041">
      <w:pPr>
        <w:rPr>
          <w:rFonts w:ascii="Times New Roman" w:eastAsia="Times New Roman" w:hAnsi="Times New Roman" w:cs="Times New Roman"/>
          <w:sz w:val="26"/>
          <w:szCs w:val="26"/>
        </w:rPr>
      </w:pPr>
    </w:p>
    <w:p w:rsidR="00FD13FA" w:rsidRDefault="00C050C4" w:rsidP="00937041">
      <w:pPr>
        <w:pStyle w:val="11"/>
        <w:keepNext/>
        <w:keepLines/>
        <w:numPr>
          <w:ilvl w:val="0"/>
          <w:numId w:val="3"/>
        </w:numPr>
        <w:shd w:val="clear" w:color="auto" w:fill="auto"/>
        <w:tabs>
          <w:tab w:val="left" w:pos="337"/>
        </w:tabs>
        <w:spacing w:after="320"/>
        <w:jc w:val="center"/>
      </w:pPr>
      <w:bookmarkStart w:id="10" w:name="bookmark10"/>
      <w:bookmarkStart w:id="11" w:name="bookmark11"/>
      <w:bookmarkStart w:id="12" w:name="bookmark9"/>
      <w:r>
        <w:t>Ассистенты</w:t>
      </w:r>
      <w:bookmarkEnd w:id="10"/>
      <w:bookmarkEnd w:id="11"/>
      <w:bookmarkEnd w:id="12"/>
    </w:p>
    <w:p w:rsidR="00FD13FA" w:rsidRDefault="00C050C4">
      <w:pPr>
        <w:pStyle w:val="1"/>
        <w:shd w:val="clear" w:color="auto" w:fill="auto"/>
        <w:ind w:firstLine="600"/>
        <w:jc w:val="both"/>
      </w:pPr>
      <w:r>
        <w:t>Во время экзамена в ППЭ могут присутствовать ассистенты, которые оказывают участникам экзамена с ОВЗ, участников 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в том числе:</w:t>
      </w:r>
    </w:p>
    <w:p w:rsidR="00FD13FA" w:rsidRDefault="00C050C4">
      <w:pPr>
        <w:pStyle w:val="1"/>
        <w:shd w:val="clear" w:color="auto" w:fill="auto"/>
        <w:ind w:firstLine="600"/>
        <w:jc w:val="both"/>
      </w:pPr>
      <w:r>
        <w:t xml:space="preserve">обеспечивают сопровождение участника экзамена с ОВЗ, участника экзамена - ребенка-инвалида и инвалида в образовательную организацию, на базе которой </w:t>
      </w:r>
      <w:proofErr w:type="gramStart"/>
      <w:r>
        <w:t>организован</w:t>
      </w:r>
      <w:proofErr w:type="gramEnd"/>
      <w:r>
        <w:t xml:space="preserve"> ППЭ;</w:t>
      </w:r>
    </w:p>
    <w:p w:rsidR="00FD13FA" w:rsidRDefault="00C050C4">
      <w:pPr>
        <w:pStyle w:val="1"/>
        <w:shd w:val="clear" w:color="auto" w:fill="auto"/>
        <w:ind w:firstLine="600"/>
        <w:jc w:val="both"/>
      </w:pPr>
      <w:r>
        <w:t>оказывают техническую помощь в части передвижения 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rsidR="00FD13FA" w:rsidRDefault="00C050C4">
      <w:pPr>
        <w:pStyle w:val="1"/>
        <w:shd w:val="clear" w:color="auto" w:fill="auto"/>
        <w:ind w:firstLine="600"/>
        <w:jc w:val="both"/>
      </w:pPr>
      <w:r>
        <w:t>оказывают техническую помощь в обеспечении коммуникации (с сотрудниками ППЭ), в том числе с использованием коммуникативных устройств, средств альтернативной коммуникации (за исключением сре</w:t>
      </w:r>
      <w:proofErr w:type="gramStart"/>
      <w:r>
        <w:t>дств св</w:t>
      </w:r>
      <w:proofErr w:type="gramEnd"/>
      <w:r>
        <w:t>язи, фото-, аудио- и видеоаппаратуры);</w:t>
      </w:r>
    </w:p>
    <w:p w:rsidR="00FD13FA" w:rsidRDefault="00C050C4">
      <w:pPr>
        <w:pStyle w:val="1"/>
        <w:shd w:val="clear" w:color="auto" w:fill="auto"/>
        <w:ind w:firstLine="60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FD13FA" w:rsidRDefault="00C050C4">
      <w:pPr>
        <w:pStyle w:val="1"/>
        <w:shd w:val="clear" w:color="auto" w:fill="auto"/>
        <w:ind w:firstLine="600"/>
        <w:jc w:val="both"/>
      </w:pPr>
      <w:proofErr w:type="gramStart"/>
      <w:r>
        <w:t>оказывают помощь в ведении записей, чтении заданий (оказывают помощь в фиксации положения тела, ручки в кисти руки; помогают при оформлении регистрационных полей бланков экзаменационной работы; переносят ответы в экзаменационные бланки),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w:t>
      </w:r>
      <w:proofErr w:type="gramEnd"/>
    </w:p>
    <w:p w:rsidR="00FD13FA" w:rsidRDefault="00C050C4">
      <w:pPr>
        <w:pStyle w:val="1"/>
        <w:shd w:val="clear" w:color="auto" w:fill="auto"/>
        <w:ind w:firstLine="600"/>
        <w:jc w:val="both"/>
      </w:pPr>
      <w:r>
        <w:t>оказывают техническую помощь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rsidR="00FD13FA" w:rsidRDefault="00C050C4">
      <w:pPr>
        <w:pStyle w:val="1"/>
        <w:shd w:val="clear" w:color="auto" w:fill="auto"/>
        <w:ind w:firstLine="600"/>
        <w:jc w:val="both"/>
      </w:pPr>
      <w:r>
        <w:lastRenderedPageBreak/>
        <w:t>вызывают медперсонал (при необходимости).</w:t>
      </w:r>
    </w:p>
    <w:p w:rsidR="00FD13FA" w:rsidRDefault="00C050C4">
      <w:pPr>
        <w:pStyle w:val="1"/>
        <w:shd w:val="clear" w:color="auto" w:fill="auto"/>
        <w:ind w:firstLine="600"/>
        <w:jc w:val="both"/>
      </w:pPr>
      <w:r>
        <w:t>В качестве ассистентов привлекаются лица, прошедшие соответствующую подготовку.</w:t>
      </w:r>
    </w:p>
    <w:p w:rsidR="00FD13FA" w:rsidRDefault="00C050C4">
      <w:pPr>
        <w:pStyle w:val="1"/>
        <w:shd w:val="clear" w:color="auto" w:fill="auto"/>
        <w:ind w:firstLine="600"/>
        <w:jc w:val="both"/>
      </w:pPr>
      <w:r>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w:t>
      </w:r>
      <w:r>
        <w:rPr>
          <w:vertAlign w:val="superscript"/>
        </w:rPr>
        <w:footnoteReference w:id="6"/>
      </w:r>
      <w:r>
        <w:t>.</w:t>
      </w:r>
    </w:p>
    <w:p w:rsidR="00FD13FA" w:rsidRDefault="00C050C4">
      <w:pPr>
        <w:pStyle w:val="1"/>
        <w:shd w:val="clear" w:color="auto" w:fill="auto"/>
        <w:ind w:firstLine="600"/>
        <w:jc w:val="both"/>
      </w:pPr>
      <w:r>
        <w:t>Не допускается привлекать в качестве ассистентов при проведении экзамена по учебному предмету специалистов по данному учебному предмету.</w:t>
      </w:r>
    </w:p>
    <w:p w:rsidR="00FD13FA" w:rsidRDefault="00C050C4" w:rsidP="003102D6">
      <w:pPr>
        <w:pStyle w:val="1"/>
        <w:shd w:val="clear" w:color="auto" w:fill="auto"/>
        <w:ind w:firstLine="600"/>
        <w:jc w:val="both"/>
      </w:pPr>
      <w:r>
        <w:t xml:space="preserve">В 2021 году допускается привлекать в качестве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t>в</w:t>
      </w:r>
      <w:proofErr w:type="gramEnd"/>
      <w:r>
        <w:t xml:space="preserve"> данном ППЭ.</w:t>
      </w:r>
    </w:p>
    <w:p w:rsidR="003102D6" w:rsidRDefault="003102D6" w:rsidP="003102D6"/>
    <w:p w:rsidR="00937041" w:rsidRDefault="003102D6" w:rsidP="003102D6">
      <w:pPr>
        <w:tabs>
          <w:tab w:val="left" w:pos="3759"/>
        </w:tabs>
      </w:pPr>
      <w:r>
        <w:tab/>
      </w:r>
    </w:p>
    <w:p w:rsidR="00FD13FA" w:rsidRDefault="00C050C4" w:rsidP="003102D6">
      <w:pPr>
        <w:pStyle w:val="1"/>
        <w:numPr>
          <w:ilvl w:val="0"/>
          <w:numId w:val="3"/>
        </w:numPr>
        <w:shd w:val="clear" w:color="auto" w:fill="auto"/>
        <w:tabs>
          <w:tab w:val="left" w:pos="337"/>
        </w:tabs>
        <w:ind w:firstLine="0"/>
        <w:jc w:val="center"/>
      </w:pPr>
      <w:bookmarkStart w:id="13" w:name="bookmark12"/>
      <w:r>
        <w:rPr>
          <w:b/>
          <w:bCs/>
        </w:rPr>
        <w:t>Особенности проведения ГИА</w:t>
      </w:r>
      <w:bookmarkEnd w:id="13"/>
    </w:p>
    <w:p w:rsidR="00FD13FA" w:rsidRDefault="00C050C4" w:rsidP="003102D6">
      <w:pPr>
        <w:pStyle w:val="11"/>
        <w:numPr>
          <w:ilvl w:val="1"/>
          <w:numId w:val="3"/>
        </w:numPr>
        <w:shd w:val="clear" w:color="auto" w:fill="auto"/>
        <w:tabs>
          <w:tab w:val="left" w:pos="710"/>
        </w:tabs>
        <w:spacing w:after="0"/>
        <w:jc w:val="both"/>
      </w:pPr>
      <w:bookmarkStart w:id="14" w:name="bookmark14"/>
      <w:bookmarkStart w:id="15" w:name="bookmark15"/>
      <w:bookmarkStart w:id="16" w:name="bookmark13"/>
      <w:r>
        <w:t>Подготовительный этап: организационно-технологические мероприятия, проводимые в ППЭ</w:t>
      </w:r>
      <w:bookmarkEnd w:id="14"/>
      <w:bookmarkEnd w:id="15"/>
      <w:bookmarkEnd w:id="16"/>
    </w:p>
    <w:p w:rsidR="00FD13FA" w:rsidRDefault="00C050C4" w:rsidP="003102D6">
      <w:pPr>
        <w:pStyle w:val="1"/>
        <w:shd w:val="clear" w:color="auto" w:fill="auto"/>
        <w:ind w:firstLine="740"/>
        <w:jc w:val="both"/>
      </w:pPr>
      <w:r>
        <w:t>Автоматизированное распределение участников экзаменов, организаторов по аудиториям, ассистентов осуществляет РЦОИ. 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rsidR="00FD13FA" w:rsidRDefault="00C050C4">
      <w:pPr>
        <w:pStyle w:val="1"/>
        <w:shd w:val="clear" w:color="auto" w:fill="auto"/>
        <w:ind w:firstLine="740"/>
        <w:jc w:val="both"/>
      </w:pPr>
      <w:proofErr w:type="gramStart"/>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для участников экзаменов с ОВЗ, участников экзаменов - детей-инвалидов и инвалидов в соответствии с требованиями к ППЭ, изложенными в настоящих Методических рекомендациях,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roofErr w:type="gramEnd"/>
    </w:p>
    <w:p w:rsidR="00FD13FA" w:rsidRDefault="00C050C4">
      <w:pPr>
        <w:pStyle w:val="1"/>
        <w:shd w:val="clear" w:color="auto" w:fill="auto"/>
        <w:ind w:firstLine="580"/>
        <w:jc w:val="both"/>
      </w:pPr>
      <w:r>
        <w:t xml:space="preserve">Руководителю ППЭ совместно с руководителем образовательной организации, на базе которой </w:t>
      </w:r>
      <w:proofErr w:type="gramStart"/>
      <w:r>
        <w:t>организован</w:t>
      </w:r>
      <w:proofErr w:type="gramEnd"/>
      <w:r>
        <w:t xml:space="preserve"> ППЭ, необходимо:</w:t>
      </w:r>
    </w:p>
    <w:p w:rsidR="00FD13FA" w:rsidRDefault="00C050C4">
      <w:pPr>
        <w:pStyle w:val="1"/>
        <w:shd w:val="clear" w:color="auto" w:fill="auto"/>
        <w:ind w:firstLine="580"/>
        <w:jc w:val="both"/>
      </w:pPr>
      <w:r>
        <w:rPr>
          <w:b/>
          <w:bCs/>
          <w:i/>
          <w:iCs/>
        </w:rPr>
        <w:t>для слепых участников экзамена:</w:t>
      </w:r>
    </w:p>
    <w:p w:rsidR="00FD13FA" w:rsidRDefault="00C050C4">
      <w:pPr>
        <w:pStyle w:val="1"/>
        <w:shd w:val="clear" w:color="auto" w:fill="auto"/>
        <w:ind w:firstLine="580"/>
        <w:jc w:val="both"/>
      </w:pPr>
      <w:r>
        <w:t xml:space="preserve">подготовить в необходимом количестве листы бумаги для черновиков (со штампом образовательной организации, на базе которой </w:t>
      </w:r>
      <w:proofErr w:type="gramStart"/>
      <w:r>
        <w:t>организован</w:t>
      </w:r>
      <w:proofErr w:type="gramEnd"/>
      <w:r>
        <w:t xml:space="preserve"> ППЭ) из расчета по десять листов для письма по системе Брайля на каждого участника экзамена;</w:t>
      </w:r>
    </w:p>
    <w:p w:rsidR="00FD13FA" w:rsidRDefault="00C050C4">
      <w:pPr>
        <w:pStyle w:val="1"/>
        <w:shd w:val="clear" w:color="auto" w:fill="auto"/>
        <w:ind w:firstLine="580"/>
        <w:jc w:val="both"/>
      </w:pPr>
      <w:r>
        <w:t>подготовить в необходимом количестве памятки для слепых и слабовидящих участников экзамена по заполнению шрифтом Брайля тетрадей для ответов на задания ГИА (Приложение 2);</w:t>
      </w:r>
    </w:p>
    <w:p w:rsidR="00FD13FA" w:rsidRDefault="00C050C4">
      <w:pPr>
        <w:pStyle w:val="1"/>
        <w:shd w:val="clear" w:color="auto" w:fill="auto"/>
        <w:ind w:firstLine="580"/>
        <w:jc w:val="both"/>
      </w:pPr>
      <w:proofErr w:type="gramStart"/>
      <w:r>
        <w:t xml:space="preserve">подготовить помещение для работы Комиссии </w:t>
      </w:r>
      <w:proofErr w:type="spellStart"/>
      <w:r>
        <w:t>тифлопереводчиков</w:t>
      </w:r>
      <w:proofErr w:type="spellEnd"/>
      <w:r>
        <w:t xml:space="preserve"> (в случае если перенос ответов слепых участников экзамена на бланки </w:t>
      </w:r>
      <w:r w:rsidR="00B34A8C">
        <w:t>(ЕГЭ</w:t>
      </w:r>
      <w:r>
        <w:t xml:space="preserve"> осуществляется в ППЭ)</w:t>
      </w:r>
      <w:r>
        <w:rPr>
          <w:vertAlign w:val="superscript"/>
        </w:rPr>
        <w:footnoteReference w:id="7"/>
      </w:r>
      <w:r>
        <w:t>.</w:t>
      </w:r>
      <w:proofErr w:type="gramEnd"/>
    </w:p>
    <w:p w:rsidR="00FD13FA" w:rsidRDefault="00C050C4">
      <w:pPr>
        <w:pStyle w:val="1"/>
        <w:shd w:val="clear" w:color="auto" w:fill="auto"/>
        <w:ind w:firstLine="580"/>
        <w:jc w:val="both"/>
      </w:pPr>
      <w:r>
        <w:rPr>
          <w:b/>
          <w:bCs/>
          <w:i/>
          <w:iCs/>
        </w:rPr>
        <w:t>Для слабовидящих участников экзамена:</w:t>
      </w:r>
    </w:p>
    <w:p w:rsidR="00FD13FA" w:rsidRDefault="00C050C4">
      <w:pPr>
        <w:pStyle w:val="1"/>
        <w:shd w:val="clear" w:color="auto" w:fill="auto"/>
        <w:ind w:firstLine="580"/>
        <w:jc w:val="both"/>
      </w:pPr>
      <w:r>
        <w:t>для участников ЕГЭ - в случае масштабирования КИМ, бланков регистрации, бланков ответов № 1, бланков ответов № 2, дополнительных бланков ответов № 2 подготовить в необходимом количестве пакеты размером формата А3 и форму ППЭ-11 для наклеивания на пакеты;</w:t>
      </w:r>
    </w:p>
    <w:p w:rsidR="00FD13FA" w:rsidRDefault="00C050C4">
      <w:pPr>
        <w:pStyle w:val="1"/>
        <w:shd w:val="clear" w:color="auto" w:fill="auto"/>
        <w:ind w:firstLine="580"/>
        <w:jc w:val="both"/>
      </w:pPr>
      <w:r>
        <w:t xml:space="preserve">подготовить в необходимом количестве увеличительные средства для масштабирования КИМ, бланков </w:t>
      </w:r>
      <w:r w:rsidR="00B34A8C">
        <w:t>ЕГЭ</w:t>
      </w:r>
      <w:r>
        <w:t xml:space="preserve"> до формата А3;</w:t>
      </w:r>
    </w:p>
    <w:p w:rsidR="00FD13FA" w:rsidRDefault="00C050C4">
      <w:pPr>
        <w:pStyle w:val="1"/>
        <w:shd w:val="clear" w:color="auto" w:fill="auto"/>
        <w:ind w:firstLine="580"/>
        <w:jc w:val="both"/>
      </w:pPr>
      <w:r>
        <w:lastRenderedPageBreak/>
        <w:t>В случае отсутствия увеличительных средств необходимо выдать увеличительное устройство - лупу.</w:t>
      </w:r>
    </w:p>
    <w:p w:rsidR="00FD13FA" w:rsidRDefault="00C050C4">
      <w:pPr>
        <w:pStyle w:val="1"/>
        <w:shd w:val="clear" w:color="auto" w:fill="auto"/>
        <w:ind w:firstLine="580"/>
        <w:jc w:val="both"/>
      </w:pPr>
      <w:r>
        <w:rPr>
          <w:i/>
          <w:iCs/>
        </w:rPr>
        <w:t>Примечание.</w:t>
      </w:r>
      <w:r>
        <w:t xml:space="preserve"> Допускается не масштабировать бланки регистрации в случае их заполнения ассистентами.</w:t>
      </w:r>
    </w:p>
    <w:p w:rsidR="00FD13FA" w:rsidRDefault="00C050C4">
      <w:pPr>
        <w:pStyle w:val="1"/>
        <w:shd w:val="clear" w:color="auto" w:fill="auto"/>
        <w:ind w:firstLine="580"/>
        <w:jc w:val="both"/>
      </w:pPr>
      <w:r>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rsidR="00FD13FA" w:rsidRDefault="00C050C4">
      <w:pPr>
        <w:pStyle w:val="1"/>
        <w:shd w:val="clear" w:color="auto" w:fill="auto"/>
        <w:ind w:firstLine="580"/>
        <w:jc w:val="both"/>
      </w:pPr>
      <w:r>
        <w:t xml:space="preserve">В ППЭ, где проводится экзамен для слепых и слабовидящих участников, а также осуществляет свою работу Комиссия </w:t>
      </w:r>
      <w:proofErr w:type="spellStart"/>
      <w:r>
        <w:t>тифлопереводчиков</w:t>
      </w:r>
      <w:proofErr w:type="spellEnd"/>
      <w:r>
        <w:t xml:space="preserve">, количество членов ГЭК должно быть увеличено. Члены ГЭК осуществляют </w:t>
      </w:r>
      <w:proofErr w:type="gramStart"/>
      <w:r>
        <w:t>контроль за</w:t>
      </w:r>
      <w:proofErr w:type="gramEnd"/>
      <w:r>
        <w:t xml:space="preserve"> переносом ответов слабовидящих и слепых участников экзамена из специальных тетрадей (для письма рельефно-точечным шрифтом с использованием письменного прибора Брайля) и масштабированных бланков </w:t>
      </w:r>
      <w:r w:rsidR="00B34A8C">
        <w:t>ЕГЭ</w:t>
      </w:r>
      <w:r>
        <w:t xml:space="preserve"> в бланки стандартного размера ассистентами.</w:t>
      </w:r>
    </w:p>
    <w:p w:rsidR="00FD13FA" w:rsidRDefault="00C050C4">
      <w:pPr>
        <w:pStyle w:val="1"/>
        <w:shd w:val="clear" w:color="auto" w:fill="auto"/>
        <w:ind w:firstLine="580"/>
        <w:jc w:val="both"/>
      </w:pPr>
      <w:r>
        <w:rPr>
          <w:b/>
          <w:bCs/>
          <w:i/>
          <w:iCs/>
        </w:rPr>
        <w:t>Для глухих и слабослышащих участников экзамена:</w:t>
      </w:r>
    </w:p>
    <w:p w:rsidR="00FD13FA" w:rsidRDefault="00C050C4">
      <w:pPr>
        <w:pStyle w:val="1"/>
        <w:shd w:val="clear" w:color="auto" w:fill="auto"/>
        <w:ind w:firstLine="580"/>
        <w:jc w:val="both"/>
      </w:pPr>
      <w:r>
        <w:t xml:space="preserve">подготовить в необходимом количестве правила по заполнению бланков </w:t>
      </w:r>
      <w:r w:rsidR="00B34A8C">
        <w:t>ЕГЭ</w:t>
      </w:r>
      <w:r>
        <w:t>;</w:t>
      </w:r>
    </w:p>
    <w:p w:rsidR="00FD13FA" w:rsidRDefault="00C050C4">
      <w:pPr>
        <w:pStyle w:val="1"/>
        <w:shd w:val="clear" w:color="auto" w:fill="auto"/>
        <w:ind w:firstLine="580"/>
        <w:jc w:val="both"/>
      </w:pPr>
      <w:r>
        <w:t>обеспечить оборудование аудитории звукоусиливающей аппаратурой как коллективного, так и индивидуального пользования.</w:t>
      </w:r>
    </w:p>
    <w:p w:rsidR="00FD13FA" w:rsidRDefault="00C050C4">
      <w:pPr>
        <w:pStyle w:val="1"/>
        <w:shd w:val="clear" w:color="auto" w:fill="auto"/>
        <w:ind w:firstLine="580"/>
        <w:jc w:val="both"/>
      </w:pPr>
      <w:r>
        <w:rPr>
          <w:b/>
          <w:bCs/>
          <w:i/>
          <w:iCs/>
        </w:rPr>
        <w:t xml:space="preserve">Для участников экзамена с нарушениями опорно-двигательного аппарата: </w:t>
      </w:r>
      <w:r>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rsidR="00FD13FA" w:rsidRDefault="00C050C4">
      <w:pPr>
        <w:pStyle w:val="1"/>
        <w:shd w:val="clear" w:color="auto" w:fill="auto"/>
        <w:spacing w:after="340"/>
        <w:ind w:firstLine="580"/>
        <w:jc w:val="both"/>
      </w:pPr>
      <w:proofErr w:type="gramStart"/>
      <w:r>
        <w:rPr>
          <w:b/>
          <w:bCs/>
          <w:i/>
          <w:iCs/>
        </w:rPr>
        <w:t xml:space="preserve">В случае выполнения письменной экзаменационной работы на компьютере </w:t>
      </w:r>
      <w:r>
        <w:t>руководителю ППЭ совместно с техническим специалистом рекомендуется произвести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w:t>
      </w:r>
      <w:proofErr w:type="gramEnd"/>
      <w:r>
        <w:t xml:space="preserve"> области просмотра и др.).</w:t>
      </w:r>
    </w:p>
    <w:p w:rsidR="00FD13FA" w:rsidRDefault="00C050C4" w:rsidP="003102D6">
      <w:pPr>
        <w:pStyle w:val="11"/>
        <w:keepNext/>
        <w:keepLines/>
        <w:numPr>
          <w:ilvl w:val="1"/>
          <w:numId w:val="3"/>
        </w:numPr>
        <w:shd w:val="clear" w:color="auto" w:fill="auto"/>
        <w:tabs>
          <w:tab w:val="left" w:pos="529"/>
        </w:tabs>
        <w:spacing w:after="400"/>
        <w:ind w:firstLine="709"/>
        <w:jc w:val="both"/>
      </w:pPr>
      <w:bookmarkStart w:id="17" w:name="bookmark17"/>
      <w:bookmarkStart w:id="18" w:name="bookmark18"/>
      <w:bookmarkStart w:id="19" w:name="bookmark16"/>
      <w:r>
        <w:t>Организация проведения экзаменов на дому, в медицинской организации</w:t>
      </w:r>
      <w:bookmarkEnd w:id="17"/>
      <w:bookmarkEnd w:id="18"/>
      <w:bookmarkEnd w:id="19"/>
    </w:p>
    <w:p w:rsidR="00FD13FA" w:rsidRDefault="00C050C4">
      <w:pPr>
        <w:pStyle w:val="1"/>
        <w:shd w:val="clear" w:color="auto" w:fill="auto"/>
        <w:ind w:firstLine="580"/>
        <w:jc w:val="both"/>
      </w:pPr>
      <w:r>
        <w:t xml:space="preserve">Основанием для организации экзамена на дому, в медицинской организации являются </w:t>
      </w:r>
      <w:r>
        <w:rPr>
          <w:b/>
          <w:bCs/>
        </w:rPr>
        <w:t>заключение медицинской организации и рекомендации ПМПК</w:t>
      </w:r>
      <w:r>
        <w:t>.</w:t>
      </w:r>
    </w:p>
    <w:p w:rsidR="00FD13FA" w:rsidRDefault="00C050C4">
      <w:pPr>
        <w:pStyle w:val="1"/>
        <w:shd w:val="clear" w:color="auto" w:fill="auto"/>
        <w:ind w:firstLine="580"/>
        <w:jc w:val="both"/>
      </w:pPr>
      <w:r>
        <w:t>Во время проведения экзамена на дому, в медицинской организации присутствуют руководитель ППЭ, организаторы, член ГЭК, ассистент (при необходимости).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FD13FA" w:rsidRDefault="00C050C4">
      <w:pPr>
        <w:pStyle w:val="1"/>
        <w:shd w:val="clear" w:color="auto" w:fill="auto"/>
        <w:ind w:firstLine="580"/>
        <w:jc w:val="both"/>
      </w:pPr>
      <w: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Pr>
          <w:vertAlign w:val="superscript"/>
        </w:rPr>
        <w:footnoteReference w:id="8"/>
      </w:r>
      <w:r>
        <w:t>, в том числе:</w:t>
      </w:r>
    </w:p>
    <w:p w:rsidR="00FD13FA" w:rsidRDefault="00C050C4">
      <w:pPr>
        <w:pStyle w:val="1"/>
        <w:shd w:val="clear" w:color="auto" w:fill="auto"/>
        <w:ind w:firstLine="580"/>
        <w:jc w:val="both"/>
      </w:pPr>
      <w:r>
        <w:t>член ГЭК может выполнять функционал руководителя ППЭ;</w:t>
      </w:r>
    </w:p>
    <w:p w:rsidR="00FD13FA" w:rsidRDefault="00C050C4">
      <w:pPr>
        <w:pStyle w:val="1"/>
        <w:shd w:val="clear" w:color="auto" w:fill="auto"/>
        <w:ind w:firstLine="580"/>
        <w:jc w:val="both"/>
      </w:pPr>
      <w:r>
        <w:t>организатор может одновременно выполнять функции технического специалиста.</w:t>
      </w:r>
    </w:p>
    <w:p w:rsidR="00FD13FA" w:rsidRDefault="00C050C4">
      <w:pPr>
        <w:pStyle w:val="1"/>
        <w:shd w:val="clear" w:color="auto" w:fill="auto"/>
        <w:ind w:firstLine="580"/>
        <w:jc w:val="both"/>
      </w:pPr>
      <w:r>
        <w:t xml:space="preserve">Лица, привлекаемые к проведению ГИА в ППЭ на дому, в медицинской организации, прибывают в </w:t>
      </w:r>
      <w:proofErr w:type="gramStart"/>
      <w:r>
        <w:t>указанный</w:t>
      </w:r>
      <w:proofErr w:type="gramEnd"/>
      <w:r>
        <w:t xml:space="preserve"> ППЭ не ранее 09.00 по местному времени.</w:t>
      </w:r>
    </w:p>
    <w:p w:rsidR="00FD13FA" w:rsidRDefault="00C050C4">
      <w:pPr>
        <w:pStyle w:val="1"/>
        <w:shd w:val="clear" w:color="auto" w:fill="auto"/>
        <w:ind w:firstLine="580"/>
        <w:jc w:val="both"/>
      </w:pPr>
      <w:r>
        <w:rPr>
          <w:b/>
          <w:bCs/>
        </w:rPr>
        <w:t xml:space="preserve">В случае проведения ЕГЭ по иностранным языкам (раздел «Говорение») </w:t>
      </w:r>
      <w:r>
        <w:t>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rsidR="00FD13FA" w:rsidRDefault="00C050C4">
      <w:pPr>
        <w:pStyle w:val="1"/>
        <w:shd w:val="clear" w:color="auto" w:fill="auto"/>
        <w:ind w:firstLine="580"/>
        <w:jc w:val="both"/>
      </w:pPr>
      <w:proofErr w:type="gramStart"/>
      <w:r>
        <w:t xml:space="preserve">В случае проведения ЕГЭ по иностранным языкам (раздел «Говорение») (в связи с тем, </w:t>
      </w:r>
      <w:r>
        <w:lastRenderedPageBreak/>
        <w:t>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 в ППЭ на дому, в медицинской организации необходимо обеспечить указанный ППЭ следующим минимальным набором оборудования:</w:t>
      </w:r>
      <w:proofErr w:type="gramEnd"/>
    </w:p>
    <w:p w:rsidR="00FD13FA" w:rsidRDefault="00C050C4">
      <w:pPr>
        <w:pStyle w:val="1"/>
        <w:shd w:val="clear" w:color="auto" w:fill="auto"/>
        <w:ind w:firstLine="580"/>
        <w:jc w:val="both"/>
      </w:pPr>
      <w:r>
        <w:t>компьютером (ноутбуком), имеющим выход в сеть «Интернет», с установленным программным обеспечением «Станция авторизации» актуальной версии;</w:t>
      </w:r>
    </w:p>
    <w:p w:rsidR="00FD13FA" w:rsidRDefault="00C050C4">
      <w:pPr>
        <w:pStyle w:val="1"/>
        <w:shd w:val="clear" w:color="auto" w:fill="auto"/>
        <w:ind w:firstLine="580"/>
        <w:jc w:val="both"/>
      </w:pPr>
      <w:r>
        <w:t>компьютером (ноутбуком) с установленным программным обеспечением «Станция записи ответов» и «Станция печати» актуальной версии и подключенным к нему лазерным принтером.</w:t>
      </w:r>
    </w:p>
    <w:p w:rsidR="00FD13FA" w:rsidRDefault="00C050C4">
      <w:pPr>
        <w:pStyle w:val="1"/>
        <w:shd w:val="clear" w:color="auto" w:fill="auto"/>
        <w:ind w:firstLine="580"/>
        <w:jc w:val="both"/>
      </w:pPr>
      <w: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FD13FA" w:rsidRDefault="00C050C4">
      <w:pPr>
        <w:pStyle w:val="1"/>
        <w:shd w:val="clear" w:color="auto" w:fill="auto"/>
        <w:ind w:firstLine="580"/>
        <w:jc w:val="both"/>
      </w:pPr>
      <w:r>
        <w:t xml:space="preserve">В качестве канала доступа к сети «Интернет» рекомендуется использовать </w:t>
      </w:r>
      <w:r>
        <w:rPr>
          <w:lang w:val="en-US" w:eastAsia="en-US" w:bidi="en-US"/>
        </w:rPr>
        <w:t>USB</w:t>
      </w:r>
      <w:r w:rsidRPr="00937041">
        <w:rPr>
          <w:lang w:eastAsia="en-US" w:bidi="en-US"/>
        </w:rPr>
        <w:t xml:space="preserve">- </w:t>
      </w:r>
      <w:r>
        <w:t>модем.</w:t>
      </w:r>
    </w:p>
    <w:p w:rsidR="00FD13FA" w:rsidRDefault="00C050C4">
      <w:pPr>
        <w:pStyle w:val="1"/>
        <w:shd w:val="clear" w:color="auto" w:fill="auto"/>
        <w:spacing w:after="280"/>
        <w:ind w:firstLine="580"/>
        <w:jc w:val="both"/>
      </w:pPr>
      <w:r>
        <w:rPr>
          <w:b/>
          <w:bCs/>
        </w:rPr>
        <w:t xml:space="preserve">Важно! </w:t>
      </w:r>
      <w:r>
        <w:t xml:space="preserve">Схема передачи ЭМ в РЦОИ определяется </w:t>
      </w:r>
      <w:r w:rsidR="00C04DBB">
        <w:t>Министерством</w:t>
      </w:r>
      <w:r>
        <w:t xml:space="preserve">.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в медицинской организации и потребность в резервном оборудовании </w:t>
      </w:r>
      <w:r w:rsidR="00C04DBB">
        <w:t xml:space="preserve">Министерство </w:t>
      </w:r>
      <w:r>
        <w:t>также определяет самостоятельно.</w:t>
      </w:r>
    </w:p>
    <w:p w:rsidR="00FD13FA" w:rsidRDefault="00C050C4" w:rsidP="003102D6">
      <w:pPr>
        <w:pStyle w:val="11"/>
        <w:keepNext/>
        <w:keepLines/>
        <w:numPr>
          <w:ilvl w:val="1"/>
          <w:numId w:val="3"/>
        </w:numPr>
        <w:shd w:val="clear" w:color="auto" w:fill="auto"/>
        <w:tabs>
          <w:tab w:val="left" w:pos="547"/>
        </w:tabs>
        <w:spacing w:after="280"/>
        <w:ind w:firstLine="709"/>
        <w:jc w:val="both"/>
      </w:pPr>
      <w:bookmarkStart w:id="20" w:name="bookmark20"/>
      <w:bookmarkStart w:id="21" w:name="bookmark21"/>
      <w:bookmarkStart w:id="22" w:name="bookmark19"/>
      <w:r>
        <w:t>Вход лиц, привлекаемых к проведению экзаменов, и участников экзаменов в ППЭ.</w:t>
      </w:r>
      <w:bookmarkEnd w:id="20"/>
      <w:bookmarkEnd w:id="21"/>
      <w:bookmarkEnd w:id="22"/>
    </w:p>
    <w:p w:rsidR="00FD13FA" w:rsidRDefault="00C050C4">
      <w:pPr>
        <w:pStyle w:val="1"/>
        <w:shd w:val="clear" w:color="auto" w:fill="auto"/>
        <w:ind w:firstLine="580"/>
        <w:jc w:val="both"/>
      </w:pPr>
      <w:r>
        <w:t>В день проведения экзамена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FD13FA" w:rsidRDefault="00C050C4">
      <w:pPr>
        <w:pStyle w:val="1"/>
        <w:shd w:val="clear" w:color="auto" w:fill="auto"/>
        <w:ind w:firstLine="580"/>
        <w:jc w:val="both"/>
      </w:pPr>
      <w:r>
        <w:t xml:space="preserve">Технический специалист, ответственный за включение видеонаблюдения, должен явиться в ППЭ в одно время с руководителем ППЭ. </w:t>
      </w:r>
      <w:proofErr w:type="gramStart"/>
      <w:r>
        <w:t>Ответственный организатор вне аудитории, уполномоченный руководителем ППЭ на проведение регистрации лиц, привлекаемых к проведению экзаменов,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удостоверяющих личность, у лиц, привлекаемых к проведению экзаменов в ППЭ, в том числе у ассистентов, устанавливает соответствие личности</w:t>
      </w:r>
      <w:proofErr w:type="gramEnd"/>
      <w:r>
        <w:t xml:space="preserve"> представленным документам, а также проверяет наличие указанных лиц в списках работников ППЭ.</w:t>
      </w:r>
    </w:p>
    <w:p w:rsidR="00FD13FA" w:rsidRDefault="00C050C4">
      <w:pPr>
        <w:pStyle w:val="1"/>
        <w:shd w:val="clear" w:color="auto" w:fill="auto"/>
        <w:ind w:firstLine="580"/>
        <w:jc w:val="both"/>
      </w:pPr>
      <w:r>
        <w:t>Руководитель ППЭ не ранее 08.15 по местному времени проводит инструктаж по процедуре проведения экзамена для работников ППЭ, в том числе информирует о количестве специализированных (отдельных) аудиторий, и выдает ответственному организатору в аудитории список с указанием ассистентов, распределенных в данный ППЭ (на ЕГЭ - форма ППЭ-07 «Список работников ППЭ и общественных наблюдателей»).</w:t>
      </w:r>
    </w:p>
    <w:p w:rsidR="00FD13FA" w:rsidRDefault="00C050C4">
      <w:pPr>
        <w:pStyle w:val="1"/>
        <w:shd w:val="clear" w:color="auto" w:fill="auto"/>
        <w:spacing w:after="280"/>
        <w:ind w:firstLine="580"/>
        <w:jc w:val="both"/>
      </w:pPr>
      <w:r>
        <w:t>Организатор в аудитории при входе ассистентов в аудиторию должен проверить документы, удостоверяющие их личность, а также указать ассистенту место в аудитории.</w:t>
      </w:r>
    </w:p>
    <w:p w:rsidR="00FD13FA" w:rsidRDefault="00C050C4">
      <w:pPr>
        <w:pStyle w:val="1"/>
        <w:shd w:val="clear" w:color="auto" w:fill="auto"/>
        <w:ind w:firstLine="580"/>
        <w:jc w:val="both"/>
      </w:pPr>
      <w:r>
        <w:t xml:space="preserve">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FD13FA" w:rsidRDefault="00C050C4">
      <w:pPr>
        <w:pStyle w:val="1"/>
        <w:shd w:val="clear" w:color="auto" w:fill="auto"/>
        <w:ind w:firstLine="580"/>
        <w:jc w:val="both"/>
      </w:pPr>
      <w:r>
        <w:t xml:space="preserve">С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w:t>
      </w:r>
      <w:r>
        <w:lastRenderedPageBreak/>
        <w:t>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p w:rsidR="00FD13FA" w:rsidRDefault="00C050C4">
      <w:pPr>
        <w:pStyle w:val="1"/>
        <w:shd w:val="clear" w:color="auto" w:fill="auto"/>
        <w:spacing w:after="300"/>
        <w:ind w:firstLine="580"/>
        <w:jc w:val="both"/>
      </w:pPr>
      <w:r>
        <w:t>Участники экзамена могут иметь при себе медицинские приборы и препараты, показанные для оказания экстренной медицинской помощи, а также необходимое техническое оборудование для выполнения заданий (</w:t>
      </w:r>
      <w:proofErr w:type="spellStart"/>
      <w:r>
        <w:t>брайлевский</w:t>
      </w:r>
      <w:proofErr w:type="spellEnd"/>
      <w:r>
        <w:t xml:space="preserve"> прибор и грифель, </w:t>
      </w:r>
      <w:proofErr w:type="spellStart"/>
      <w:r>
        <w:t>брайлевская</w:t>
      </w:r>
      <w:proofErr w:type="spellEnd"/>
      <w:r>
        <w:t xml:space="preserve"> печатная машинка, лупа или иное увеличительное устройство, специальные чертежные инструменты и др.).</w:t>
      </w:r>
    </w:p>
    <w:p w:rsidR="00FD13FA" w:rsidRDefault="00C050C4" w:rsidP="003102D6">
      <w:pPr>
        <w:pStyle w:val="11"/>
        <w:keepNext/>
        <w:keepLines/>
        <w:numPr>
          <w:ilvl w:val="1"/>
          <w:numId w:val="3"/>
        </w:numPr>
        <w:shd w:val="clear" w:color="auto" w:fill="auto"/>
        <w:tabs>
          <w:tab w:val="left" w:pos="529"/>
        </w:tabs>
        <w:spacing w:after="200"/>
        <w:ind w:firstLine="709"/>
        <w:jc w:val="both"/>
      </w:pPr>
      <w:bookmarkStart w:id="23" w:name="bookmark23"/>
      <w:bookmarkStart w:id="24" w:name="bookmark24"/>
      <w:bookmarkStart w:id="25" w:name="bookmark22"/>
      <w:r>
        <w:t>Начало проведения экзамена в аудитории</w:t>
      </w:r>
      <w:bookmarkEnd w:id="23"/>
      <w:bookmarkEnd w:id="24"/>
      <w:bookmarkEnd w:id="25"/>
    </w:p>
    <w:p w:rsidR="00FD13FA" w:rsidRDefault="00C050C4">
      <w:pPr>
        <w:pStyle w:val="1"/>
        <w:shd w:val="clear" w:color="auto" w:fill="auto"/>
        <w:ind w:firstLine="580"/>
        <w:jc w:val="both"/>
      </w:pPr>
      <w:r>
        <w:t>Не позднее 09.45 по местному времени ответственный организатор в аудитории получает у руководителя ППЭ ЭМ.</w:t>
      </w:r>
    </w:p>
    <w:p w:rsidR="00FD13FA" w:rsidRDefault="00C050C4">
      <w:pPr>
        <w:pStyle w:val="1"/>
        <w:shd w:val="clear" w:color="auto" w:fill="auto"/>
        <w:ind w:firstLine="580"/>
        <w:jc w:val="both"/>
      </w:pPr>
      <w:r>
        <w:rPr>
          <w:b/>
          <w:bCs/>
        </w:rPr>
        <w:t xml:space="preserve">При проведении ЕГЭ для слабовидящих участников экзамена </w:t>
      </w:r>
      <w:r>
        <w:t>печать ЭМ стандартных размеров (при использовании технологии печати полного комплекта ЭМ) и масштабирование ЭМ осуществляется в аудитории проведения экзамена не ранее 10.00 по местному времени.</w:t>
      </w:r>
    </w:p>
    <w:p w:rsidR="00FD13FA" w:rsidRDefault="00C050C4">
      <w:pPr>
        <w:pStyle w:val="1"/>
        <w:shd w:val="clear" w:color="auto" w:fill="auto"/>
        <w:ind w:firstLine="580"/>
        <w:jc w:val="both"/>
      </w:pPr>
      <w:r>
        <w:t xml:space="preserve">Слабовидящие участники экзамена могут работать </w:t>
      </w:r>
      <w:proofErr w:type="gramStart"/>
      <w:r>
        <w:t>с</w:t>
      </w:r>
      <w:proofErr w:type="gramEnd"/>
      <w:r>
        <w:t xml:space="preserve"> </w:t>
      </w:r>
      <w:proofErr w:type="gramStart"/>
      <w:r>
        <w:t>КИМ</w:t>
      </w:r>
      <w:proofErr w:type="gramEnd"/>
      <w:r>
        <w:t xml:space="preserve"> и бланками регистрации, бланками ответов № 1, бланками ответов № 2, в том числе с дополнительными бланками ответов № 2 стандартного размера или с масштабированными бланками (по своему выбору).</w:t>
      </w:r>
    </w:p>
    <w:p w:rsidR="00FD13FA" w:rsidRDefault="00C050C4">
      <w:pPr>
        <w:pStyle w:val="1"/>
        <w:shd w:val="clear" w:color="auto" w:fill="auto"/>
        <w:ind w:firstLine="580"/>
        <w:jc w:val="both"/>
      </w:pPr>
      <w:r>
        <w:t xml:space="preserve">В случае нахождения в аудитории вместе со слабовидящими участниками экзамена участников экзамена другой нозологической группы экзамен </w:t>
      </w:r>
      <w:r>
        <w:rPr>
          <w:b/>
          <w:bCs/>
        </w:rPr>
        <w:t xml:space="preserve">начинается </w:t>
      </w:r>
      <w:r>
        <w:t xml:space="preserve">для всех присутствующих в аудитории участников экзамена </w:t>
      </w:r>
      <w:r>
        <w:rPr>
          <w:b/>
          <w:bCs/>
        </w:rPr>
        <w:t xml:space="preserve">единовременно </w:t>
      </w:r>
      <w:r>
        <w:t>(т.е. после увеличения ЭМ для слабовидящих участников экзамена).</w:t>
      </w:r>
    </w:p>
    <w:p w:rsidR="00FD13FA" w:rsidRDefault="00C050C4" w:rsidP="003102D6">
      <w:pPr>
        <w:pStyle w:val="1"/>
        <w:shd w:val="clear" w:color="auto" w:fill="auto"/>
        <w:spacing w:after="240"/>
        <w:ind w:firstLine="709"/>
        <w:jc w:val="both"/>
      </w:pPr>
      <w:r>
        <w:t xml:space="preserve">Глухим, позднооглохшим и слабослышащим участникам экзамена выдаются правила по заполнению бланков </w:t>
      </w:r>
      <w:r w:rsidR="00B34A8C">
        <w:t>ЕГЭ</w:t>
      </w:r>
      <w:r>
        <w:t>.</w:t>
      </w:r>
    </w:p>
    <w:p w:rsidR="00FD13FA" w:rsidRDefault="00C050C4" w:rsidP="003102D6">
      <w:pPr>
        <w:pStyle w:val="11"/>
        <w:keepNext/>
        <w:keepLines/>
        <w:numPr>
          <w:ilvl w:val="1"/>
          <w:numId w:val="3"/>
        </w:numPr>
        <w:shd w:val="clear" w:color="auto" w:fill="auto"/>
        <w:tabs>
          <w:tab w:val="left" w:pos="529"/>
        </w:tabs>
        <w:spacing w:after="280"/>
        <w:ind w:firstLine="709"/>
        <w:jc w:val="both"/>
      </w:pPr>
      <w:bookmarkStart w:id="26" w:name="bookmark26"/>
      <w:bookmarkStart w:id="27" w:name="bookmark27"/>
      <w:bookmarkStart w:id="28" w:name="bookmark25"/>
      <w:r>
        <w:t>Проведение экзамена в аудитории</w:t>
      </w:r>
      <w:bookmarkEnd w:id="26"/>
      <w:bookmarkEnd w:id="27"/>
      <w:bookmarkEnd w:id="28"/>
    </w:p>
    <w:p w:rsidR="00FD13FA" w:rsidRDefault="00C050C4">
      <w:pPr>
        <w:pStyle w:val="1"/>
        <w:shd w:val="clear" w:color="auto" w:fill="auto"/>
        <w:ind w:firstLine="580"/>
        <w:jc w:val="both"/>
      </w:pPr>
      <w:r>
        <w:t>Продолжительность экзамена для участников экзамена с ОВЗ, для участников экзамена детей-инвалидов и инвалидов увеличивается на 1,5 часа (раздел «Говорение» по иностранным языкам - на 30 минут).</w:t>
      </w:r>
    </w:p>
    <w:p w:rsidR="00FD13FA" w:rsidRDefault="00C050C4">
      <w:pPr>
        <w:pStyle w:val="1"/>
        <w:shd w:val="clear" w:color="auto" w:fill="auto"/>
        <w:ind w:firstLine="580"/>
        <w:jc w:val="both"/>
      </w:pPr>
      <w:r>
        <w:t xml:space="preserve">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w:t>
      </w:r>
      <w:proofErr w:type="gramStart"/>
      <w:r>
        <w:t>организован</w:t>
      </w:r>
      <w:proofErr w:type="gramEnd"/>
      <w:r>
        <w:t xml:space="preserve">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указанных формах, после чего участники покидают аудиторию и в сопровождении организатора вне аудитории покидают ППЭ.</w:t>
      </w:r>
    </w:p>
    <w:p w:rsidR="00FD13FA" w:rsidRDefault="00C050C4">
      <w:pPr>
        <w:pStyle w:val="1"/>
        <w:shd w:val="clear" w:color="auto" w:fill="auto"/>
        <w:ind w:firstLine="580"/>
        <w:jc w:val="both"/>
      </w:pPr>
      <w:r>
        <w:t>Во время проведения экзамена для участников экзамена с ОВЗ, для участников экзамена детей-инвалидов и инвалидов в аудиториях организуется питание и перерывы для проведения необходимых лечебных и профилактических мероприятий (при необходимости).</w:t>
      </w:r>
    </w:p>
    <w:p w:rsidR="00FD13FA" w:rsidRDefault="00C050C4">
      <w:pPr>
        <w:pStyle w:val="1"/>
        <w:shd w:val="clear" w:color="auto" w:fill="auto"/>
        <w:ind w:firstLine="580"/>
        <w:jc w:val="both"/>
      </w:pPr>
      <w:r>
        <w:t>Участники экзамена, которые не имеют возможность писать самостоятельно и которые могут выполнять работу только на компьютере, вправе использовать компьютер без выхода в сеть «Интернет» и не содержащий информации по сдаваемому учебному предмету.</w:t>
      </w:r>
    </w:p>
    <w:p w:rsidR="00FD13FA" w:rsidRDefault="00C050C4">
      <w:pPr>
        <w:pStyle w:val="1"/>
        <w:shd w:val="clear" w:color="auto" w:fill="auto"/>
        <w:ind w:firstLine="580"/>
        <w:jc w:val="both"/>
      </w:pPr>
      <w:proofErr w:type="gramStart"/>
      <w:r>
        <w:t>Допускается использование компьютера без выхода в сеть «Интернет» (со средством индивидуального прослушивания (наушниками), оснащенного специализированным программным обеспечением (например, экранной лупой).</w:t>
      </w:r>
      <w:proofErr w:type="gramEnd"/>
    </w:p>
    <w:p w:rsidR="00FD13FA" w:rsidRDefault="00C050C4">
      <w:pPr>
        <w:pStyle w:val="1"/>
        <w:shd w:val="clear" w:color="auto" w:fill="auto"/>
        <w:spacing w:after="280"/>
        <w:ind w:firstLine="580"/>
        <w:jc w:val="both"/>
      </w:pPr>
      <w:r>
        <w:t>Перенос ответов участника экзамена с компьютера в стандартные бланки ответов осуществляется ассистентом в присутствии общественного наблюдателя (при наличии) и члена (</w:t>
      </w:r>
      <w:proofErr w:type="spellStart"/>
      <w:r>
        <w:t>ов</w:t>
      </w:r>
      <w:proofErr w:type="spellEnd"/>
      <w:r>
        <w:t>) ГЭК.</w:t>
      </w:r>
    </w:p>
    <w:p w:rsidR="00FD13FA" w:rsidRDefault="00C050C4" w:rsidP="003102D6">
      <w:pPr>
        <w:pStyle w:val="1"/>
        <w:numPr>
          <w:ilvl w:val="1"/>
          <w:numId w:val="3"/>
        </w:numPr>
        <w:shd w:val="clear" w:color="auto" w:fill="auto"/>
        <w:tabs>
          <w:tab w:val="left" w:pos="778"/>
        </w:tabs>
        <w:spacing w:after="220"/>
        <w:ind w:firstLine="709"/>
        <w:jc w:val="both"/>
      </w:pPr>
      <w:bookmarkStart w:id="29" w:name="bookmark28"/>
      <w:r>
        <w:rPr>
          <w:b/>
          <w:bCs/>
        </w:rPr>
        <w:lastRenderedPageBreak/>
        <w:t>Завершение выполнения экзаменационной работы участниками экзамена и организация сбора ЭМ</w:t>
      </w:r>
      <w:bookmarkEnd w:id="29"/>
    </w:p>
    <w:p w:rsidR="00FD13FA" w:rsidRDefault="00C050C4">
      <w:pPr>
        <w:pStyle w:val="1"/>
        <w:shd w:val="clear" w:color="auto" w:fill="auto"/>
        <w:ind w:firstLine="580"/>
        <w:jc w:val="both"/>
      </w:pPr>
      <w:r>
        <w:rPr>
          <w:b/>
          <w:bCs/>
          <w:i/>
          <w:iCs/>
        </w:rPr>
        <w:t>Для слабовидящих участников экзамена:</w:t>
      </w:r>
    </w:p>
    <w:p w:rsidR="00FD13FA" w:rsidRDefault="00C050C4">
      <w:pPr>
        <w:pStyle w:val="1"/>
        <w:shd w:val="clear" w:color="auto" w:fill="auto"/>
        <w:ind w:firstLine="580"/>
        <w:jc w:val="both"/>
      </w:pPr>
      <w:r>
        <w:t xml:space="preserve">В случае использования масштабированных до формата А3 КИМ и бланков </w:t>
      </w:r>
      <w:r w:rsidR="00B34A8C">
        <w:t>ЕГЭ</w:t>
      </w:r>
      <w:r>
        <w:t xml:space="preserve"> организаторы в аудитории в присутствии участников экзамена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бумажные конверты. Бланки </w:t>
      </w:r>
      <w:r w:rsidR="00B34A8C">
        <w:t>ЕГЭ</w:t>
      </w:r>
      <w:r>
        <w:t xml:space="preserve"> остаются на рабочих местах участников экзамена.</w:t>
      </w:r>
    </w:p>
    <w:p w:rsidR="00FD13FA" w:rsidRDefault="00C050C4">
      <w:pPr>
        <w:pStyle w:val="1"/>
        <w:shd w:val="clear" w:color="auto" w:fill="auto"/>
        <w:ind w:firstLine="580"/>
        <w:jc w:val="both"/>
      </w:pPr>
      <w:r>
        <w:t>Для переноса ответов слабовидящих участников экзамена с масштабированн</w:t>
      </w:r>
      <w:r w:rsidR="00B34A8C">
        <w:t>ых бланков ЕГЭ на бланки ЕГЭ</w:t>
      </w:r>
      <w:r>
        <w:t xml:space="preserve"> стандартного размера рекомендуется назначать ассистентов, по возможности, из числа </w:t>
      </w:r>
      <w:proofErr w:type="spellStart"/>
      <w:r>
        <w:t>тифлопереводчиков</w:t>
      </w:r>
      <w:proofErr w:type="spellEnd"/>
      <w:r>
        <w:t>.</w:t>
      </w:r>
    </w:p>
    <w:p w:rsidR="00FD13FA" w:rsidRDefault="00C050C4">
      <w:pPr>
        <w:pStyle w:val="1"/>
        <w:shd w:val="clear" w:color="auto" w:fill="auto"/>
        <w:ind w:firstLine="580"/>
        <w:jc w:val="both"/>
      </w:pPr>
      <w:r>
        <w:t>В присутствии общественных наблюдателей (при наличии) и член</w:t>
      </w:r>
      <w:proofErr w:type="gramStart"/>
      <w:r>
        <w:t>а(</w:t>
      </w:r>
      <w:proofErr w:type="spellStart"/>
      <w:proofErr w:type="gramEnd"/>
      <w:r>
        <w:t>ов</w:t>
      </w:r>
      <w:proofErr w:type="spellEnd"/>
      <w:r>
        <w:t xml:space="preserve">) ГЭК ассистенты переносят ответы на задания экзаменационной работы участников экзамена с масштабированных бланков </w:t>
      </w:r>
      <w:r w:rsidR="00B34A8C">
        <w:t>ЕГЭ</w:t>
      </w:r>
      <w:r>
        <w:t xml:space="preserve"> на бланки </w:t>
      </w:r>
      <w:r w:rsidR="00B34A8C">
        <w:t xml:space="preserve">ЕГЭ </w:t>
      </w:r>
      <w:r>
        <w:t>стандартного размера в полном соответствии с ответами участников экзамена</w:t>
      </w:r>
      <w:r>
        <w:rPr>
          <w:vertAlign w:val="superscript"/>
        </w:rPr>
        <w:footnoteReference w:id="9"/>
      </w:r>
      <w:r>
        <w:t>.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FD13FA" w:rsidRDefault="00C050C4">
      <w:pPr>
        <w:pStyle w:val="1"/>
        <w:shd w:val="clear" w:color="auto" w:fill="auto"/>
        <w:ind w:firstLine="580"/>
        <w:jc w:val="both"/>
      </w:pPr>
      <w:r>
        <w:t xml:space="preserve">При переносе ответов с масштабированных бланков </w:t>
      </w:r>
      <w:r w:rsidR="00B34A8C">
        <w:t>ЕГЭ</w:t>
      </w:r>
      <w:r>
        <w:t xml:space="preserve"> на бланки </w:t>
      </w:r>
      <w:r w:rsidR="00B34A8C">
        <w:t>ЕГЭ</w:t>
      </w:r>
      <w:r>
        <w:t xml:space="preserve"> стандартного размера в поле «Подпись участника» ассистент пишет «Копия верна» и ставит свою подпись.</w:t>
      </w:r>
    </w:p>
    <w:p w:rsidR="00FD13FA" w:rsidRDefault="00C050C4">
      <w:pPr>
        <w:pStyle w:val="1"/>
        <w:shd w:val="clear" w:color="auto" w:fill="auto"/>
        <w:ind w:firstLine="580"/>
        <w:jc w:val="both"/>
      </w:pPr>
      <w:r>
        <w:t xml:space="preserve">По окончании переноса ответов слабовидящих участников экзамена с масштабированных бланков </w:t>
      </w:r>
      <w:r w:rsidR="00B34A8C">
        <w:t>ЕГЭ</w:t>
      </w:r>
      <w:r>
        <w:t xml:space="preserve"> на бланки </w:t>
      </w:r>
      <w:r w:rsidR="00B34A8C">
        <w:t>ЕГЭ</w:t>
      </w:r>
      <w:r>
        <w:t xml:space="preserve"> стандартного размера организатор в аудитории формирует материалы следующим образом:</w:t>
      </w:r>
    </w:p>
    <w:p w:rsidR="00FD13FA" w:rsidRDefault="00C050C4">
      <w:pPr>
        <w:pStyle w:val="1"/>
        <w:shd w:val="clear" w:color="auto" w:fill="auto"/>
        <w:ind w:firstLine="580"/>
        <w:jc w:val="both"/>
      </w:pPr>
      <w:r>
        <w:t>при проведении ЕГЭ:</w:t>
      </w:r>
    </w:p>
    <w:p w:rsidR="00FD13FA" w:rsidRDefault="00C050C4">
      <w:pPr>
        <w:pStyle w:val="1"/>
        <w:shd w:val="clear" w:color="auto" w:fill="auto"/>
        <w:ind w:left="580" w:firstLine="0"/>
        <w:jc w:val="both"/>
      </w:pPr>
      <w:r>
        <w:t>бланки регистрации стандартного размера; бланки регистрации масштабированные;</w:t>
      </w:r>
    </w:p>
    <w:p w:rsidR="00FD13FA" w:rsidRDefault="00C050C4">
      <w:pPr>
        <w:pStyle w:val="1"/>
        <w:shd w:val="clear" w:color="auto" w:fill="auto"/>
        <w:ind w:left="580" w:firstLine="0"/>
        <w:jc w:val="both"/>
      </w:pPr>
      <w:r>
        <w:t>бланки ответов № 1 стандартного размера; бланки ответов № 1 масштабированные;</w:t>
      </w:r>
    </w:p>
    <w:p w:rsidR="00FD13FA" w:rsidRDefault="00C050C4">
      <w:pPr>
        <w:pStyle w:val="1"/>
        <w:shd w:val="clear" w:color="auto" w:fill="auto"/>
        <w:ind w:firstLine="580"/>
        <w:jc w:val="both"/>
      </w:pPr>
      <w:r>
        <w:t>бланки ответов № 2, в том числе дополнительные бланки ответов № 2 стандартного размера;</w:t>
      </w:r>
    </w:p>
    <w:p w:rsidR="00FD13FA" w:rsidRDefault="00C050C4">
      <w:pPr>
        <w:pStyle w:val="1"/>
        <w:shd w:val="clear" w:color="auto" w:fill="auto"/>
        <w:ind w:firstLine="580"/>
        <w:jc w:val="both"/>
      </w:pPr>
      <w:r>
        <w:t>бланки ответов № 2, в том числе дополнительные бланки ответов № 2 масштабированные.</w:t>
      </w:r>
    </w:p>
    <w:p w:rsidR="00FD13FA" w:rsidRDefault="00C050C4">
      <w:pPr>
        <w:pStyle w:val="1"/>
        <w:shd w:val="clear" w:color="auto" w:fill="auto"/>
        <w:ind w:firstLine="580"/>
        <w:jc w:val="both"/>
      </w:pPr>
      <w:r>
        <w:rPr>
          <w:b/>
          <w:bCs/>
          <w:i/>
          <w:iCs/>
        </w:rPr>
        <w:t>Для слепых участников экзамена:</w:t>
      </w:r>
    </w:p>
    <w:p w:rsidR="00FD13FA" w:rsidRDefault="00C050C4">
      <w:pPr>
        <w:pStyle w:val="1"/>
        <w:shd w:val="clear" w:color="auto" w:fill="auto"/>
        <w:ind w:firstLine="580"/>
        <w:jc w:val="both"/>
      </w:pPr>
      <w:r>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 помощью ассистентов должны сложить специальные тетради для ответов, бланки </w:t>
      </w:r>
      <w:r w:rsidR="00B34A8C">
        <w:t>ЕГЭ</w:t>
      </w:r>
      <w:r>
        <w:t xml:space="preserve"> в конверт ИК, а КИМ и листы бумаги для черновиков положить на край рабочего стола.</w:t>
      </w:r>
    </w:p>
    <w:p w:rsidR="00FD13FA" w:rsidRDefault="00C050C4">
      <w:pPr>
        <w:pStyle w:val="1"/>
        <w:shd w:val="clear" w:color="auto" w:fill="auto"/>
        <w:ind w:firstLine="580"/>
        <w:jc w:val="both"/>
      </w:pPr>
      <w:r>
        <w:t xml:space="preserve">Организаторы в аудитории самостоятельно собирают со столов участников экзамена ЭМ: </w:t>
      </w:r>
      <w:proofErr w:type="gramStart"/>
      <w:r>
        <w:t>КИМ и листы бумаги для черновиков, конверты ИК (со специальными тетрадями, бланками регистрации, бланками ответов № 1 и бланками ответов № 2, дополнительными бланками ответов №</w:t>
      </w:r>
      <w:r w:rsidR="00B34A8C">
        <w:t xml:space="preserve"> 2</w:t>
      </w:r>
      <w:r>
        <w:t>,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 дополнительных бланков ответов № 2, и ставят свою подпись.</w:t>
      </w:r>
      <w:proofErr w:type="gramEnd"/>
    </w:p>
    <w:p w:rsidR="00FD13FA" w:rsidRDefault="00C050C4">
      <w:pPr>
        <w:pStyle w:val="1"/>
        <w:shd w:val="clear" w:color="auto" w:fill="auto"/>
        <w:ind w:firstLine="580"/>
        <w:jc w:val="both"/>
      </w:pPr>
      <w:r>
        <w:rPr>
          <w:i/>
          <w:iCs/>
        </w:rPr>
        <w:t>Примечание.</w:t>
      </w:r>
      <w:r>
        <w:t xml:space="preserve"> В случае принятия ГЭК решения об организации работы Комиссии </w:t>
      </w:r>
      <w:proofErr w:type="spellStart"/>
      <w:r>
        <w:t>тифлопереводчиков</w:t>
      </w:r>
      <w:proofErr w:type="spellEnd"/>
      <w:r>
        <w:t xml:space="preserve"> в аудитории проведения экзамена после его окончания член ГЭК приглашает Комиссию </w:t>
      </w:r>
      <w:proofErr w:type="spellStart"/>
      <w:r>
        <w:t>тифлопереводчиков</w:t>
      </w:r>
      <w:proofErr w:type="spellEnd"/>
      <w:r>
        <w:t xml:space="preserve">. Комиссия </w:t>
      </w:r>
      <w:proofErr w:type="spellStart"/>
      <w:r>
        <w:t>тифлопереводчиков</w:t>
      </w:r>
      <w:proofErr w:type="spellEnd"/>
      <w:r>
        <w:t xml:space="preserve"> работает в присутствии член</w:t>
      </w:r>
      <w:proofErr w:type="gramStart"/>
      <w:r>
        <w:t>а(</w:t>
      </w:r>
      <w:proofErr w:type="spellStart"/>
      <w:proofErr w:type="gramEnd"/>
      <w:r>
        <w:t>ов</w:t>
      </w:r>
      <w:proofErr w:type="spellEnd"/>
      <w:r>
        <w:t>) ГЭК и организаторов в аудитории</w:t>
      </w:r>
      <w:r>
        <w:rPr>
          <w:vertAlign w:val="superscript"/>
        </w:rPr>
        <w:footnoteReference w:id="10"/>
      </w:r>
      <w:r>
        <w:t xml:space="preserve">. Во время работы Комиссии </w:t>
      </w:r>
      <w:proofErr w:type="spellStart"/>
      <w:r>
        <w:t>тифлопереводчиков</w:t>
      </w:r>
      <w:proofErr w:type="spellEnd"/>
      <w:r>
        <w:t xml:space="preserve"> осуществляется видеозапись.</w:t>
      </w:r>
    </w:p>
    <w:p w:rsidR="00FD13FA" w:rsidRDefault="00C050C4">
      <w:pPr>
        <w:pStyle w:val="1"/>
        <w:shd w:val="clear" w:color="auto" w:fill="auto"/>
        <w:ind w:firstLine="580"/>
        <w:jc w:val="both"/>
      </w:pPr>
      <w:r>
        <w:t xml:space="preserve">После выполнения работы </w:t>
      </w:r>
      <w:proofErr w:type="spellStart"/>
      <w:r>
        <w:t>тифлопереводчиков</w:t>
      </w:r>
      <w:proofErr w:type="spellEnd"/>
      <w:r>
        <w:t xml:space="preserve"> организаторы в аудитории формирует материалы следующим образом:</w:t>
      </w:r>
    </w:p>
    <w:p w:rsidR="00FD13FA" w:rsidRDefault="00C050C4">
      <w:pPr>
        <w:pStyle w:val="1"/>
        <w:shd w:val="clear" w:color="auto" w:fill="auto"/>
        <w:ind w:left="980" w:firstLine="20"/>
      </w:pPr>
      <w:r>
        <w:lastRenderedPageBreak/>
        <w:t>при проведении ЕГЭ: конверты ИК, в которых находятся специальные тетради для ответов на задания; дополнительные листы с ответами (если они использовались);</w:t>
      </w:r>
    </w:p>
    <w:p w:rsidR="00FD13FA" w:rsidRDefault="00C050C4">
      <w:pPr>
        <w:pStyle w:val="1"/>
        <w:shd w:val="clear" w:color="auto" w:fill="auto"/>
        <w:ind w:left="980" w:firstLine="20"/>
      </w:pPr>
      <w:r>
        <w:t>бланки регистрации; бланки ответов № 1; бланки ответов № 2;</w:t>
      </w:r>
    </w:p>
    <w:p w:rsidR="00FD13FA" w:rsidRDefault="00C050C4">
      <w:pPr>
        <w:pStyle w:val="1"/>
        <w:shd w:val="clear" w:color="auto" w:fill="auto"/>
        <w:ind w:left="980" w:firstLine="20"/>
      </w:pPr>
      <w:r>
        <w:t>дополнительные бланки ответов № 2; листы бумаги для черновиков;</w:t>
      </w:r>
    </w:p>
    <w:p w:rsidR="00FD13FA" w:rsidRDefault="00C050C4">
      <w:pPr>
        <w:pStyle w:val="1"/>
        <w:shd w:val="clear" w:color="auto" w:fill="auto"/>
        <w:ind w:left="980" w:firstLine="20"/>
      </w:pPr>
      <w:r>
        <w:t>КИМ.</w:t>
      </w:r>
    </w:p>
    <w:p w:rsidR="00FD13FA" w:rsidRDefault="00C050C4">
      <w:pPr>
        <w:pStyle w:val="1"/>
        <w:shd w:val="clear" w:color="auto" w:fill="auto"/>
        <w:ind w:left="420" w:firstLine="580"/>
        <w:jc w:val="both"/>
      </w:pPr>
      <w:r>
        <w:t>Организатор в аудитории должен пересчитать конверты ИК и запечатать их в возвратный доставочный пакет</w:t>
      </w:r>
      <w:r>
        <w:rPr>
          <w:vertAlign w:val="superscript"/>
        </w:rPr>
        <w:footnoteReference w:id="11"/>
      </w:r>
      <w:r>
        <w:t xml:space="preserve">. Специальные тетради для записи ответов и бланки </w:t>
      </w:r>
      <w:r w:rsidR="00830DBA">
        <w:t>ЕГЭ</w:t>
      </w:r>
      <w:r>
        <w:t xml:space="preserve"> слепых участников экзамена могут быть упакованы в один пакет.</w:t>
      </w:r>
    </w:p>
    <w:p w:rsidR="00FD13FA" w:rsidRDefault="00C050C4">
      <w:pPr>
        <w:pStyle w:val="1"/>
        <w:shd w:val="clear" w:color="auto" w:fill="auto"/>
        <w:ind w:left="420" w:firstLine="580"/>
        <w:jc w:val="both"/>
      </w:pPr>
      <w:r>
        <w:t>В случае если ЭМ не помещаются в один пакет, допускается упаковка специальных тетрадей для записи ответов и бланков ответов каждого участника экзамена в пакеты по отдельности.</w:t>
      </w:r>
    </w:p>
    <w:p w:rsidR="00FD13FA" w:rsidRDefault="00C050C4">
      <w:pPr>
        <w:pStyle w:val="1"/>
        <w:shd w:val="clear" w:color="auto" w:fill="auto"/>
        <w:ind w:left="420" w:firstLine="580"/>
        <w:jc w:val="both"/>
      </w:pPr>
      <w:r>
        <w:t>Организатор в аудитории заполняет информацию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FD13FA" w:rsidRDefault="00C050C4">
      <w:pPr>
        <w:pStyle w:val="1"/>
        <w:shd w:val="clear" w:color="auto" w:fill="auto"/>
        <w:ind w:left="420" w:firstLine="580"/>
        <w:jc w:val="both"/>
      </w:pPr>
      <w:r>
        <w:rPr>
          <w:b/>
          <w:bCs/>
          <w:i/>
          <w:iCs/>
        </w:rPr>
        <w:t>Для участников экзамена, выполняющих работу с использованием компьютера</w:t>
      </w:r>
      <w:r>
        <w:rPr>
          <w:b/>
          <w:bCs/>
          <w:i/>
          <w:iCs/>
          <w:vertAlign w:val="superscript"/>
        </w:rPr>
        <w:footnoteReference w:id="12"/>
      </w:r>
      <w:r>
        <w:rPr>
          <w:b/>
          <w:bCs/>
          <w:i/>
          <w:iCs/>
          <w:vertAlign w:val="superscript"/>
        </w:rPr>
        <w:t xml:space="preserve"> </w:t>
      </w:r>
      <w:r>
        <w:rPr>
          <w:b/>
          <w:bCs/>
          <w:i/>
          <w:iCs/>
        </w:rPr>
        <w:t xml:space="preserve">или специального </w:t>
      </w:r>
      <w:proofErr w:type="gramStart"/>
      <w:r>
        <w:rPr>
          <w:b/>
          <w:bCs/>
          <w:i/>
          <w:iCs/>
        </w:rPr>
        <w:t>ПО</w:t>
      </w:r>
      <w:proofErr w:type="gramEnd"/>
      <w:r>
        <w:rPr>
          <w:b/>
          <w:bCs/>
          <w:i/>
          <w:iCs/>
        </w:rPr>
        <w:t>:</w:t>
      </w:r>
    </w:p>
    <w:p w:rsidR="00FD13FA" w:rsidRDefault="00C050C4">
      <w:pPr>
        <w:pStyle w:val="1"/>
        <w:shd w:val="clear" w:color="auto" w:fill="auto"/>
        <w:ind w:left="420" w:firstLine="580"/>
        <w:jc w:val="both"/>
      </w:pPr>
      <w:r>
        <w:t xml:space="preserve">в случае использования компьютера или специального </w:t>
      </w:r>
      <w:proofErr w:type="gramStart"/>
      <w:r>
        <w:t>ПО</w:t>
      </w:r>
      <w:proofErr w:type="gramEnd"/>
      <w:r>
        <w:t xml:space="preserve"> </w:t>
      </w:r>
      <w:proofErr w:type="gramStart"/>
      <w:r>
        <w:t>организаторы</w:t>
      </w:r>
      <w:proofErr w:type="gramEnd"/>
      <w:r>
        <w:t xml:space="preserve"> в аудитории в присутствии участников экзамена распечатывают ответы участников экзамена с компьютера, ставят отметку на распечатанных бланках о количестве распечатанных листов.</w:t>
      </w:r>
    </w:p>
    <w:p w:rsidR="00FD13FA" w:rsidRDefault="00C050C4">
      <w:pPr>
        <w:pStyle w:val="1"/>
        <w:shd w:val="clear" w:color="auto" w:fill="auto"/>
        <w:ind w:left="420" w:firstLine="580"/>
        <w:jc w:val="both"/>
      </w:pPr>
      <w:r>
        <w:t>В присутствии общественных наблюдателей (при наличии) и член</w:t>
      </w:r>
      <w:proofErr w:type="gramStart"/>
      <w:r>
        <w:t>а(</w:t>
      </w:r>
      <w:proofErr w:type="spellStart"/>
      <w:proofErr w:type="gramEnd"/>
      <w:r>
        <w:t>ов</w:t>
      </w:r>
      <w:proofErr w:type="spellEnd"/>
      <w:r>
        <w:t xml:space="preserve">) ГЭК ассистенты переносят в полном соответствии ответы участников экзамена, распечатанные с компьютера, в бланки </w:t>
      </w:r>
      <w:r w:rsidR="00830DBA">
        <w:t>ЕГЭ</w:t>
      </w:r>
      <w:r>
        <w:t>.</w:t>
      </w:r>
    </w:p>
    <w:p w:rsidR="00FD13FA" w:rsidRDefault="00C050C4">
      <w:pPr>
        <w:pStyle w:val="1"/>
        <w:shd w:val="clear" w:color="auto" w:fill="auto"/>
        <w:ind w:left="420" w:firstLine="580"/>
        <w:jc w:val="both"/>
      </w:pPr>
      <w:r>
        <w:t xml:space="preserve">При переносе ответов в бланки </w:t>
      </w:r>
      <w:r w:rsidR="00830DBA">
        <w:t>ЕГЭ</w:t>
      </w:r>
      <w:r>
        <w:t xml:space="preserve"> в поле «Подпись участника» ассистент пишет «Копия верна» и ставит свою подпись.</w:t>
      </w:r>
    </w:p>
    <w:p w:rsidR="00FD13FA" w:rsidRDefault="00C050C4">
      <w:pPr>
        <w:pStyle w:val="1"/>
        <w:shd w:val="clear" w:color="auto" w:fill="auto"/>
        <w:ind w:left="420" w:firstLine="580"/>
        <w:jc w:val="both"/>
      </w:pPr>
      <w:r>
        <w:t xml:space="preserve">В случае отсутствия специального </w:t>
      </w:r>
      <w:proofErr w:type="gramStart"/>
      <w:r>
        <w:t>ПО</w:t>
      </w:r>
      <w:proofErr w:type="gramEnd"/>
      <w:r>
        <w:t xml:space="preserve"> </w:t>
      </w:r>
      <w:proofErr w:type="gramStart"/>
      <w:r>
        <w:t>ассистент</w:t>
      </w:r>
      <w:proofErr w:type="gramEnd"/>
      <w:r>
        <w:t xml:space="preserve"> протоколирует ответы участника экзамена, выполненные на компьютере, в бланки </w:t>
      </w:r>
      <w:r w:rsidR="00830DBA">
        <w:t>ЕГЭ</w:t>
      </w:r>
      <w:r>
        <w:t xml:space="preserve"> в присутствии члена (</w:t>
      </w:r>
      <w:proofErr w:type="spellStart"/>
      <w:r>
        <w:t>ов</w:t>
      </w:r>
      <w:proofErr w:type="spellEnd"/>
      <w:r>
        <w:t>) ГЭК.</w:t>
      </w:r>
    </w:p>
    <w:p w:rsidR="00FD13FA" w:rsidRDefault="00C050C4">
      <w:pPr>
        <w:pStyle w:val="1"/>
        <w:shd w:val="clear" w:color="auto" w:fill="auto"/>
        <w:ind w:left="420" w:firstLine="580"/>
        <w:jc w:val="both"/>
      </w:pPr>
      <w:r>
        <w:t xml:space="preserve">По окончании переноса ответов участников экзамена в бланки </w:t>
      </w:r>
      <w:r w:rsidR="00830DBA">
        <w:t>ЕГЭ</w:t>
      </w:r>
      <w:r>
        <w:t xml:space="preserve"> или протоколирования ответов участника экзамена в бланки ЕГЭ организатор в аудитории формирует материалы следующим образом:</w:t>
      </w:r>
    </w:p>
    <w:p w:rsidR="00FD13FA" w:rsidRDefault="00C050C4">
      <w:pPr>
        <w:pStyle w:val="1"/>
        <w:shd w:val="clear" w:color="auto" w:fill="auto"/>
        <w:ind w:left="980" w:firstLine="20"/>
      </w:pPr>
      <w:r>
        <w:t>при проведении ЕГЭ: бланки регистрации;</w:t>
      </w:r>
    </w:p>
    <w:p w:rsidR="00FD13FA" w:rsidRDefault="00C050C4">
      <w:pPr>
        <w:pStyle w:val="1"/>
        <w:shd w:val="clear" w:color="auto" w:fill="auto"/>
        <w:ind w:firstLine="1000"/>
        <w:jc w:val="both"/>
      </w:pPr>
      <w:r>
        <w:t>бланки ответов № 1;</w:t>
      </w:r>
    </w:p>
    <w:p w:rsidR="00FD13FA" w:rsidRDefault="00C050C4">
      <w:pPr>
        <w:pStyle w:val="1"/>
        <w:shd w:val="clear" w:color="auto" w:fill="auto"/>
        <w:ind w:left="1000" w:firstLine="0"/>
        <w:jc w:val="both"/>
      </w:pPr>
      <w:r>
        <w:t>бланки ответов № 2, в том числе дополнительные бланки ответов № 2; распечатанные с компьютера ответы участников экзамена.</w:t>
      </w:r>
    </w:p>
    <w:p w:rsidR="00830DBA" w:rsidRDefault="00830DBA">
      <w:pPr>
        <w:pStyle w:val="1"/>
        <w:shd w:val="clear" w:color="auto" w:fill="auto"/>
        <w:ind w:left="1000" w:firstLine="0"/>
        <w:jc w:val="both"/>
      </w:pPr>
    </w:p>
    <w:p w:rsidR="00FD13FA" w:rsidRDefault="00C050C4" w:rsidP="003102D6">
      <w:pPr>
        <w:pStyle w:val="1"/>
        <w:numPr>
          <w:ilvl w:val="1"/>
          <w:numId w:val="3"/>
        </w:numPr>
        <w:shd w:val="clear" w:color="auto" w:fill="auto"/>
        <w:tabs>
          <w:tab w:val="left" w:pos="589"/>
        </w:tabs>
        <w:spacing w:after="220"/>
        <w:ind w:firstLine="709"/>
      </w:pPr>
      <w:bookmarkStart w:id="30" w:name="bookmark29"/>
      <w:r>
        <w:rPr>
          <w:b/>
          <w:bCs/>
        </w:rPr>
        <w:t>Завершение экзамена в ППЭ</w:t>
      </w:r>
      <w:bookmarkEnd w:id="30"/>
    </w:p>
    <w:p w:rsidR="00FD13FA" w:rsidRDefault="00C050C4">
      <w:pPr>
        <w:pStyle w:val="11"/>
        <w:keepNext/>
        <w:keepLines/>
        <w:shd w:val="clear" w:color="auto" w:fill="auto"/>
        <w:spacing w:after="0"/>
        <w:ind w:firstLine="440"/>
        <w:jc w:val="both"/>
      </w:pPr>
      <w:bookmarkStart w:id="31" w:name="bookmark30"/>
      <w:bookmarkStart w:id="32" w:name="bookmark31"/>
      <w:r>
        <w:t>Передача ЭМ руководителю ППЭ после проведения экзамена</w:t>
      </w:r>
      <w:bookmarkEnd w:id="31"/>
      <w:bookmarkEnd w:id="32"/>
    </w:p>
    <w:p w:rsidR="00FD13FA" w:rsidRDefault="00C050C4">
      <w:pPr>
        <w:pStyle w:val="1"/>
        <w:shd w:val="clear" w:color="auto" w:fill="auto"/>
        <w:ind w:left="440" w:firstLine="560"/>
        <w:jc w:val="both"/>
      </w:pPr>
      <w:r>
        <w:t>Руководитель ППЭ в присутствии члена ГЭК обязан по окончании экзамена получить от всех ответственных организаторов в специализированных (отдельных) аудиториях:</w:t>
      </w:r>
    </w:p>
    <w:p w:rsidR="00FD13FA" w:rsidRDefault="00C050C4">
      <w:pPr>
        <w:pStyle w:val="1"/>
        <w:shd w:val="clear" w:color="auto" w:fill="auto"/>
        <w:ind w:firstLine="1000"/>
      </w:pPr>
      <w:r>
        <w:rPr>
          <w:b/>
          <w:bCs/>
          <w:i/>
          <w:iCs/>
        </w:rPr>
        <w:t>из аудитории для слепых участников экзамена</w:t>
      </w:r>
      <w:r>
        <w:rPr>
          <w:i/>
          <w:iCs/>
          <w:vertAlign w:val="superscript"/>
        </w:rPr>
        <w:footnoteReference w:id="13"/>
      </w:r>
      <w:r>
        <w:rPr>
          <w:i/>
          <w:iCs/>
        </w:rPr>
        <w:t>:</w:t>
      </w:r>
    </w:p>
    <w:p w:rsidR="00FD13FA" w:rsidRDefault="00C050C4">
      <w:pPr>
        <w:pStyle w:val="1"/>
        <w:shd w:val="clear" w:color="auto" w:fill="auto"/>
        <w:ind w:left="1000" w:firstLine="0"/>
      </w:pPr>
      <w:r>
        <w:t>при проведении ЕГЭ:</w:t>
      </w:r>
    </w:p>
    <w:p w:rsidR="00FD13FA" w:rsidRDefault="00C050C4">
      <w:pPr>
        <w:pStyle w:val="1"/>
        <w:shd w:val="clear" w:color="auto" w:fill="auto"/>
        <w:ind w:left="1000" w:firstLine="0"/>
      </w:pPr>
      <w:r>
        <w:t>конверты ИК, в которых находятся специальные тетради для ответов на задания; дополнительные листы с ответами (если они использовались) бланки регистрации;</w:t>
      </w:r>
    </w:p>
    <w:p w:rsidR="00FD13FA" w:rsidRDefault="00C050C4">
      <w:pPr>
        <w:pStyle w:val="1"/>
        <w:shd w:val="clear" w:color="auto" w:fill="auto"/>
        <w:ind w:firstLine="1000"/>
      </w:pPr>
      <w:r>
        <w:t>бланки ответов № 1;</w:t>
      </w:r>
    </w:p>
    <w:p w:rsidR="00FD13FA" w:rsidRDefault="00C050C4">
      <w:pPr>
        <w:pStyle w:val="1"/>
        <w:shd w:val="clear" w:color="auto" w:fill="auto"/>
        <w:ind w:firstLine="1000"/>
      </w:pPr>
      <w:r>
        <w:lastRenderedPageBreak/>
        <w:t>бланки ответов № 2, дополнительные бланки ответов № 2;</w:t>
      </w:r>
    </w:p>
    <w:p w:rsidR="00FD13FA" w:rsidRDefault="00C050C4">
      <w:pPr>
        <w:pStyle w:val="1"/>
        <w:shd w:val="clear" w:color="auto" w:fill="auto"/>
        <w:ind w:firstLine="1000"/>
      </w:pPr>
      <w:r>
        <w:t>конверты, в которых находятся:</w:t>
      </w:r>
    </w:p>
    <w:p w:rsidR="00FD13FA" w:rsidRDefault="00C050C4">
      <w:pPr>
        <w:pStyle w:val="1"/>
        <w:shd w:val="clear" w:color="auto" w:fill="auto"/>
        <w:ind w:firstLine="1000"/>
        <w:jc w:val="both"/>
      </w:pPr>
      <w:r>
        <w:t>КИМ;</w:t>
      </w:r>
    </w:p>
    <w:p w:rsidR="00FD13FA" w:rsidRDefault="00C050C4">
      <w:pPr>
        <w:pStyle w:val="1"/>
        <w:shd w:val="clear" w:color="auto" w:fill="auto"/>
        <w:ind w:firstLine="1000"/>
        <w:jc w:val="both"/>
      </w:pPr>
      <w:r>
        <w:t>листы бумаги для черновиков.</w:t>
      </w:r>
    </w:p>
    <w:p w:rsidR="00FD13FA" w:rsidRDefault="00C050C4">
      <w:pPr>
        <w:pStyle w:val="1"/>
        <w:shd w:val="clear" w:color="auto" w:fill="auto"/>
        <w:ind w:left="440" w:firstLine="560"/>
        <w:jc w:val="both"/>
      </w:pPr>
      <w:r>
        <w:t xml:space="preserve">Специальные тетради для ответов на задания, бланки </w:t>
      </w:r>
      <w:r w:rsidR="00830DBA">
        <w:t>ЕГЭ</w:t>
      </w:r>
      <w:r>
        <w:t xml:space="preserve"> передаются в Комиссию </w:t>
      </w:r>
      <w:proofErr w:type="spellStart"/>
      <w:r>
        <w:t>тифлопереводчиков</w:t>
      </w:r>
      <w:proofErr w:type="spellEnd"/>
      <w:r>
        <w:t>, которая работает в специально выделенном и оборудованном помещении (аудитории) в ППЭ, РЦОИ (в соответствии с организационно-технологической схемой проведения ГИА, принятой в субъекте Российской Федерации).</w:t>
      </w:r>
    </w:p>
    <w:p w:rsidR="00FD13FA" w:rsidRDefault="00C050C4">
      <w:pPr>
        <w:pStyle w:val="1"/>
        <w:shd w:val="clear" w:color="auto" w:fill="auto"/>
        <w:ind w:left="1000" w:firstLine="0"/>
        <w:jc w:val="both"/>
      </w:pPr>
      <w:r>
        <w:rPr>
          <w:b/>
          <w:bCs/>
          <w:i/>
          <w:iCs/>
        </w:rPr>
        <w:t xml:space="preserve">Из аудитории для слабовидящих участников экзамена: </w:t>
      </w:r>
      <w:r>
        <w:t>при проведении ЕГЭ:</w:t>
      </w:r>
    </w:p>
    <w:p w:rsidR="00FD13FA" w:rsidRDefault="00C050C4">
      <w:pPr>
        <w:pStyle w:val="1"/>
        <w:shd w:val="clear" w:color="auto" w:fill="auto"/>
        <w:ind w:left="440" w:firstLine="560"/>
        <w:jc w:val="both"/>
      </w:pPr>
      <w:r>
        <w:t>запечатанные возвратные доставочные пакеты с бланками регистрации (масштабированными - в конверте формата А3; стандартного размера - в стандартном возвратном доставочном пакете);</w:t>
      </w:r>
    </w:p>
    <w:p w:rsidR="00FD13FA" w:rsidRDefault="00C050C4">
      <w:pPr>
        <w:pStyle w:val="1"/>
        <w:shd w:val="clear" w:color="auto" w:fill="auto"/>
        <w:ind w:left="440" w:firstLine="560"/>
        <w:jc w:val="both"/>
      </w:pPr>
      <w:r>
        <w:t>бланками ответов № 1 (масштабированными - в конверте формата А3; стандартного размера - в стандартном возвратном доставочном пакете) и бланками ответов № 2, включая дополнительные бланки ответов № 2 (масштабированными - в конверте формата А3; стандартного размера - в стандартном возвратном доставочном пакете);</w:t>
      </w:r>
    </w:p>
    <w:p w:rsidR="00FD13FA" w:rsidRDefault="00C050C4">
      <w:pPr>
        <w:pStyle w:val="1"/>
        <w:shd w:val="clear" w:color="auto" w:fill="auto"/>
        <w:spacing w:after="100"/>
        <w:ind w:left="440" w:firstLine="560"/>
        <w:jc w:val="both"/>
      </w:pPr>
      <w:r>
        <w:t xml:space="preserve">запечатанные пакеты с </w:t>
      </w:r>
      <w:proofErr w:type="gramStart"/>
      <w:r>
        <w:t>использованными</w:t>
      </w:r>
      <w:proofErr w:type="gramEnd"/>
      <w:r>
        <w:t xml:space="preserve"> КИМ (масштабированными - в конверте формата А3; стандартного размера - в стандартном возвратном доставочном пакете);</w:t>
      </w:r>
    </w:p>
    <w:p w:rsidR="00FD13FA" w:rsidRDefault="00C050C4">
      <w:pPr>
        <w:pStyle w:val="1"/>
        <w:shd w:val="clear" w:color="auto" w:fill="auto"/>
        <w:ind w:firstLine="1000"/>
        <w:jc w:val="both"/>
      </w:pPr>
      <w:r>
        <w:t>листы бумаги для черновиков.</w:t>
      </w:r>
    </w:p>
    <w:p w:rsidR="00FD13FA" w:rsidRDefault="00C050C4">
      <w:pPr>
        <w:pStyle w:val="1"/>
        <w:shd w:val="clear" w:color="auto" w:fill="auto"/>
        <w:ind w:left="420" w:firstLine="580"/>
        <w:jc w:val="both"/>
      </w:pPr>
      <w:r>
        <w:rPr>
          <w:b/>
          <w:bCs/>
          <w:i/>
          <w:iCs/>
        </w:rPr>
        <w:t xml:space="preserve">Из аудитории для участников экзамена, выполнявших работу с использованием компьютера или специального </w:t>
      </w:r>
      <w:proofErr w:type="gramStart"/>
      <w:r>
        <w:rPr>
          <w:b/>
          <w:bCs/>
          <w:i/>
          <w:iCs/>
        </w:rPr>
        <w:t>ПО</w:t>
      </w:r>
      <w:proofErr w:type="gramEnd"/>
      <w:r>
        <w:rPr>
          <w:b/>
          <w:bCs/>
        </w:rPr>
        <w:t>:</w:t>
      </w:r>
    </w:p>
    <w:p w:rsidR="00FD13FA" w:rsidRDefault="00C050C4">
      <w:pPr>
        <w:pStyle w:val="1"/>
        <w:shd w:val="clear" w:color="auto" w:fill="auto"/>
        <w:ind w:firstLine="1000"/>
        <w:jc w:val="both"/>
      </w:pPr>
      <w:r>
        <w:t>при проведении ЕГЭ:</w:t>
      </w:r>
    </w:p>
    <w:p w:rsidR="00FD13FA" w:rsidRDefault="00C050C4">
      <w:pPr>
        <w:pStyle w:val="1"/>
        <w:shd w:val="clear" w:color="auto" w:fill="auto"/>
        <w:ind w:left="1000" w:firstLine="0"/>
        <w:jc w:val="both"/>
      </w:pPr>
      <w:r>
        <w:t>распечатанные с компьютера ответы участников экзамена на задания КИМ; бланки регистрации;</w:t>
      </w:r>
    </w:p>
    <w:p w:rsidR="00FD13FA" w:rsidRDefault="00C050C4">
      <w:pPr>
        <w:pStyle w:val="1"/>
        <w:shd w:val="clear" w:color="auto" w:fill="auto"/>
        <w:ind w:firstLine="1000"/>
        <w:jc w:val="both"/>
      </w:pPr>
      <w:r>
        <w:t>бланки ответов № 1;</w:t>
      </w:r>
    </w:p>
    <w:p w:rsidR="00FD13FA" w:rsidRDefault="00C050C4">
      <w:pPr>
        <w:pStyle w:val="1"/>
        <w:shd w:val="clear" w:color="auto" w:fill="auto"/>
        <w:ind w:firstLine="1000"/>
        <w:jc w:val="both"/>
      </w:pPr>
      <w:r>
        <w:t>бланки ответов № 2, дополнительные бланки ответов № 2;</w:t>
      </w:r>
    </w:p>
    <w:p w:rsidR="00FD13FA" w:rsidRDefault="00C050C4">
      <w:pPr>
        <w:pStyle w:val="1"/>
        <w:shd w:val="clear" w:color="auto" w:fill="auto"/>
        <w:ind w:firstLine="1000"/>
        <w:jc w:val="both"/>
      </w:pPr>
      <w:r>
        <w:t>КИМ.</w:t>
      </w:r>
    </w:p>
    <w:p w:rsidR="00FD13FA" w:rsidRDefault="00C050C4">
      <w:pPr>
        <w:pStyle w:val="1"/>
        <w:shd w:val="clear" w:color="auto" w:fill="auto"/>
        <w:ind w:left="420" w:firstLine="580"/>
        <w:jc w:val="both"/>
      </w:pPr>
      <w:r>
        <w:t xml:space="preserve">В случае </w:t>
      </w:r>
      <w:proofErr w:type="gramStart"/>
      <w:r>
        <w:t>организации переноса ответов слепых участников экзамена</w:t>
      </w:r>
      <w:proofErr w:type="gramEnd"/>
      <w:r>
        <w:t xml:space="preserve"> на бланки </w:t>
      </w:r>
      <w:r w:rsidR="00830DBA">
        <w:t>ЕГЭ</w:t>
      </w:r>
      <w:r>
        <w:t xml:space="preserve"> в ППЭ по окончании экзамена специальные тетради с ответами слепых участников экзамена передаются в аудитории, в которых работает Комиссия </w:t>
      </w:r>
      <w:proofErr w:type="spellStart"/>
      <w:r>
        <w:t>тифлопереводчиков</w:t>
      </w:r>
      <w:proofErr w:type="spellEnd"/>
      <w:r>
        <w:t xml:space="preserve">. Также Комиссии </w:t>
      </w:r>
      <w:proofErr w:type="spellStart"/>
      <w:r>
        <w:t>тифлопереводчиков</w:t>
      </w:r>
      <w:proofErr w:type="spellEnd"/>
      <w:r>
        <w:t xml:space="preserve"> передаются памятки по заполнению регистрационных полей бланков </w:t>
      </w:r>
      <w:r w:rsidR="00830DBA">
        <w:t>ЕГЭ</w:t>
      </w:r>
      <w:r>
        <w:t>.</w:t>
      </w:r>
    </w:p>
    <w:p w:rsidR="00FD13FA" w:rsidRDefault="00C050C4">
      <w:pPr>
        <w:pStyle w:val="1"/>
        <w:shd w:val="clear" w:color="auto" w:fill="auto"/>
        <w:ind w:left="420" w:firstLine="580"/>
        <w:jc w:val="both"/>
      </w:pPr>
      <w:r>
        <w:t xml:space="preserve">Комиссия </w:t>
      </w:r>
      <w:proofErr w:type="spellStart"/>
      <w:r>
        <w:t>тифлопереводчиков</w:t>
      </w:r>
      <w:proofErr w:type="spellEnd"/>
      <w:r>
        <w:t xml:space="preserve"> организует работу в соответствии с Положением о Комиссии </w:t>
      </w:r>
      <w:proofErr w:type="spellStart"/>
      <w:r>
        <w:t>тифлопереводчиков</w:t>
      </w:r>
      <w:proofErr w:type="spellEnd"/>
      <w:r>
        <w:t xml:space="preserve"> (Приложение 1).</w:t>
      </w:r>
    </w:p>
    <w:p w:rsidR="00FD13FA" w:rsidRDefault="00C050C4">
      <w:pPr>
        <w:pStyle w:val="1"/>
        <w:shd w:val="clear" w:color="auto" w:fill="auto"/>
        <w:ind w:left="420" w:firstLine="580"/>
        <w:jc w:val="both"/>
      </w:pPr>
      <w:r>
        <w:t xml:space="preserve">В аудиториях, оборудованных средствами видеонаблюдения, в которых работает Комиссия </w:t>
      </w:r>
      <w:proofErr w:type="spellStart"/>
      <w:r>
        <w:t>тифлопереводчиков</w:t>
      </w:r>
      <w:proofErr w:type="spellEnd"/>
      <w:r>
        <w:t>, в течение всего времени работы указанной комиссии должны находиться чле</w:t>
      </w:r>
      <w:proofErr w:type="gramStart"/>
      <w:r>
        <w:t>н(</w:t>
      </w:r>
      <w:proofErr w:type="gramEnd"/>
      <w:r>
        <w:t>ы) ГЭК и общественный наблюдатель (при наличии).</w:t>
      </w:r>
    </w:p>
    <w:p w:rsidR="00FD13FA" w:rsidRDefault="00C050C4">
      <w:pPr>
        <w:pStyle w:val="1"/>
        <w:shd w:val="clear" w:color="auto" w:fill="auto"/>
        <w:ind w:left="420" w:firstLine="580"/>
        <w:jc w:val="both"/>
      </w:pPr>
      <w:r>
        <w:t>Руководитель ППЭ передает члену ГЭК ЭМ из специализированных (отдельных) аудиторий отдельно от ЭМ, сданных из остальных аудиторий ППЭ. Доставка ЭМ участников экзамена с ОВЗ, участников экзамена - детей-инвалидов и инвалидов из ППЭ в РЦОИ производится членом ГЭК незамедлительно по окончании процедуры сбора и оформления всех документов, если в ППЭ не проводится сканирование ЭМ.</w:t>
      </w:r>
    </w:p>
    <w:p w:rsidR="00937041" w:rsidRDefault="00C050C4">
      <w:pPr>
        <w:pStyle w:val="1"/>
        <w:shd w:val="clear" w:color="auto" w:fill="auto"/>
        <w:ind w:left="420" w:firstLine="580"/>
        <w:jc w:val="both"/>
      </w:pPr>
      <w:r>
        <w:t>При проведении в ППЭ сканирования ЭМ все материалы из специализированной (отдельной) аудитории сканируются отдельно и передаются в РЦОИ отдельным пакетом. Хранение и передача ЭМ осуществляется в общем порядке.</w:t>
      </w:r>
      <w:r w:rsidR="00937041">
        <w:br/>
      </w:r>
    </w:p>
    <w:p w:rsidR="00937041" w:rsidRDefault="00937041">
      <w:pPr>
        <w:rPr>
          <w:rFonts w:ascii="Times New Roman" w:eastAsia="Times New Roman" w:hAnsi="Times New Roman" w:cs="Times New Roman"/>
          <w:sz w:val="26"/>
          <w:szCs w:val="26"/>
        </w:rPr>
      </w:pPr>
      <w:r>
        <w:br w:type="page"/>
      </w:r>
    </w:p>
    <w:p w:rsidR="00FD13FA" w:rsidRDefault="00C050C4" w:rsidP="003102D6">
      <w:pPr>
        <w:pStyle w:val="11"/>
        <w:keepNext/>
        <w:keepLines/>
        <w:numPr>
          <w:ilvl w:val="0"/>
          <w:numId w:val="3"/>
        </w:numPr>
        <w:shd w:val="clear" w:color="auto" w:fill="auto"/>
        <w:tabs>
          <w:tab w:val="left" w:pos="757"/>
        </w:tabs>
        <w:spacing w:after="140"/>
        <w:ind w:firstLine="426"/>
        <w:jc w:val="center"/>
      </w:pPr>
      <w:bookmarkStart w:id="33" w:name="bookmark33"/>
      <w:bookmarkStart w:id="34" w:name="bookmark34"/>
      <w:bookmarkStart w:id="35" w:name="bookmark32"/>
      <w:r>
        <w:lastRenderedPageBreak/>
        <w:t>Особенности рассмотрения апелляций о несогласии с выставленными баллами</w:t>
      </w:r>
      <w:bookmarkEnd w:id="33"/>
      <w:bookmarkEnd w:id="34"/>
      <w:bookmarkEnd w:id="35"/>
    </w:p>
    <w:p w:rsidR="00FD13FA" w:rsidRDefault="00C050C4">
      <w:pPr>
        <w:pStyle w:val="1"/>
        <w:shd w:val="clear" w:color="auto" w:fill="auto"/>
        <w:ind w:left="420" w:firstLine="580"/>
        <w:jc w:val="both"/>
      </w:pPr>
      <w:r>
        <w:t xml:space="preserve">Для рассмотрения апелляций о несогласии с выставленными баллами участников экзамена с ОВЗ, участников экзамена - детей-инвалидов и инвалидов конфликтная комиссия вправе привлекать к своей работе </w:t>
      </w:r>
      <w:proofErr w:type="spellStart"/>
      <w:r>
        <w:t>тифлопереводчиков</w:t>
      </w:r>
      <w:proofErr w:type="spellEnd"/>
      <w:r>
        <w:t xml:space="preserve"> (для рассмотрения апелляций слепых участников экзамена), </w:t>
      </w:r>
      <w:proofErr w:type="spellStart"/>
      <w:r>
        <w:t>сурдопереводчиков</w:t>
      </w:r>
      <w:proofErr w:type="spellEnd"/>
      <w:r>
        <w:t xml:space="preserve"> (для рассмотрения апелляций глухих участников экзамена).</w:t>
      </w:r>
    </w:p>
    <w:p w:rsidR="00FD13FA" w:rsidRDefault="00C050C4">
      <w:pPr>
        <w:pStyle w:val="1"/>
        <w:shd w:val="clear" w:color="auto" w:fill="auto"/>
        <w:ind w:left="420" w:firstLine="580"/>
        <w:jc w:val="both"/>
      </w:pPr>
      <w:r>
        <w:t>Вместе с участником экзамена с ОВЗ, ребенком-инвалидом, инвалидом на рассмотрении его апелляции, помимо родителей (законных представителей), может присутствовать ассистент.</w:t>
      </w:r>
    </w:p>
    <w:p w:rsidR="00FD13FA" w:rsidRDefault="00C050C4">
      <w:pPr>
        <w:pStyle w:val="1"/>
        <w:shd w:val="clear" w:color="auto" w:fill="auto"/>
        <w:ind w:left="420" w:firstLine="580"/>
        <w:jc w:val="both"/>
        <w:sectPr w:rsidR="00FD13FA">
          <w:footerReference w:type="default" r:id="rId9"/>
          <w:footerReference w:type="first" r:id="rId10"/>
          <w:pgSz w:w="11900" w:h="16840"/>
          <w:pgMar w:top="878" w:right="377" w:bottom="1171" w:left="809" w:header="0" w:footer="3" w:gutter="0"/>
          <w:pgNumType w:start="1"/>
          <w:cols w:space="720"/>
          <w:noEndnote/>
          <w:titlePg/>
          <w:docGrid w:linePitch="360"/>
        </w:sectPr>
      </w:pPr>
      <w:r>
        <w:t xml:space="preserve">В случае обнаружения конфликтной комиссией ошибок в переносе ответов слепых или слабовидящих участников экзамена с масштабированных бланков </w:t>
      </w:r>
      <w:r w:rsidR="00830DBA">
        <w:t>ЕГЭ</w:t>
      </w:r>
      <w:r>
        <w:t xml:space="preserve"> на бланки </w:t>
      </w:r>
      <w:r w:rsidR="00830DBA">
        <w:t>ЕГЭ</w:t>
      </w:r>
      <w:r>
        <w:t xml:space="preserve"> стандартного размера, ошибок в переносе ответов участников экзамена, выполнявших письменную экзаменационную работу на компьютере, с компьютера на бланки ЕГ</w:t>
      </w:r>
      <w:r w:rsidR="00830DBA">
        <w:t>Э</w:t>
      </w:r>
      <w:r>
        <w:t xml:space="preserve"> конфликтная комиссия учитывает данные ошибки в качестве технической ошибки. Экзаменационные работы таких участников экзамена проходят повторную обработку (включая перенос ответов на бланки </w:t>
      </w:r>
      <w:r w:rsidR="00830DBA">
        <w:t>ЕГЭ</w:t>
      </w:r>
      <w:r>
        <w:t xml:space="preserve"> стандартного размера) и, при необходимости, повторную проверку экспертами предметной комиссии по соответствующему учебному предмету.</w:t>
      </w:r>
    </w:p>
    <w:p w:rsidR="00FD13FA" w:rsidRDefault="00C050C4" w:rsidP="00EC542C">
      <w:pPr>
        <w:pStyle w:val="1"/>
        <w:shd w:val="clear" w:color="auto" w:fill="auto"/>
        <w:spacing w:after="220" w:line="223" w:lineRule="auto"/>
        <w:ind w:firstLine="420"/>
        <w:jc w:val="center"/>
        <w:rPr>
          <w:sz w:val="28"/>
          <w:szCs w:val="28"/>
        </w:rPr>
      </w:pPr>
      <w:bookmarkStart w:id="36" w:name="bookmark35"/>
      <w:r>
        <w:rPr>
          <w:b/>
          <w:bCs/>
          <w:sz w:val="28"/>
          <w:szCs w:val="28"/>
        </w:rPr>
        <w:lastRenderedPageBreak/>
        <w:t xml:space="preserve">Приложение 1. Положение о Комиссии </w:t>
      </w:r>
      <w:proofErr w:type="spellStart"/>
      <w:r>
        <w:rPr>
          <w:b/>
          <w:bCs/>
          <w:sz w:val="28"/>
          <w:szCs w:val="28"/>
        </w:rPr>
        <w:t>тифлопереводчиков</w:t>
      </w:r>
      <w:bookmarkEnd w:id="36"/>
      <w:proofErr w:type="spellEnd"/>
    </w:p>
    <w:p w:rsidR="00FD13FA" w:rsidRDefault="00C050C4">
      <w:pPr>
        <w:pStyle w:val="11"/>
        <w:keepNext/>
        <w:keepLines/>
        <w:numPr>
          <w:ilvl w:val="0"/>
          <w:numId w:val="4"/>
        </w:numPr>
        <w:shd w:val="clear" w:color="auto" w:fill="auto"/>
        <w:tabs>
          <w:tab w:val="left" w:pos="303"/>
        </w:tabs>
        <w:spacing w:after="280"/>
        <w:jc w:val="center"/>
      </w:pPr>
      <w:bookmarkStart w:id="37" w:name="bookmark36"/>
      <w:bookmarkStart w:id="38" w:name="bookmark37"/>
      <w:r>
        <w:t>Общие положения</w:t>
      </w:r>
      <w:bookmarkEnd w:id="37"/>
      <w:bookmarkEnd w:id="38"/>
    </w:p>
    <w:p w:rsidR="00FD13FA" w:rsidRDefault="00C050C4">
      <w:pPr>
        <w:pStyle w:val="1"/>
        <w:shd w:val="clear" w:color="auto" w:fill="auto"/>
        <w:ind w:left="420" w:firstLine="580"/>
        <w:jc w:val="both"/>
      </w:pPr>
      <w:proofErr w:type="gramStart"/>
      <w:r>
        <w:t xml:space="preserve">Настоящее положение определяет цели, состав и структуру Комиссии </w:t>
      </w:r>
      <w:proofErr w:type="spellStart"/>
      <w:r>
        <w:t>тифлопереводчиков</w:t>
      </w:r>
      <w:proofErr w:type="spellEnd"/>
      <w:r>
        <w:t>, создаваемой в целях организации и проведения государственной итоговой аттестации по образовательным программам среднего общего образования в форме основного государственного экзамена и единого государственного экзамена (далее - ГИА) для слепых участников экзаменов, ее полномочия и функции, права, обязанности и ответственность ее членов, а также порядок организации работы.</w:t>
      </w:r>
      <w:proofErr w:type="gramEnd"/>
    </w:p>
    <w:p w:rsidR="00FD13FA" w:rsidRDefault="00C050C4">
      <w:pPr>
        <w:pStyle w:val="1"/>
        <w:shd w:val="clear" w:color="auto" w:fill="auto"/>
        <w:ind w:left="420" w:firstLine="580"/>
        <w:jc w:val="both"/>
      </w:pPr>
      <w:r>
        <w:t xml:space="preserve">Координацию деятельности Комиссии </w:t>
      </w:r>
      <w:proofErr w:type="spellStart"/>
      <w:r>
        <w:t>тифлопереводчиков</w:t>
      </w:r>
      <w:proofErr w:type="spellEnd"/>
      <w:r>
        <w:t xml:space="preserve"> осуществляет государственная экзаменационная комиссия субъекта Российской Федерации (далее - ГЭК). ГЭК организует работу Комиссии </w:t>
      </w:r>
      <w:proofErr w:type="spellStart"/>
      <w:r>
        <w:t>тифлопереводчиков</w:t>
      </w:r>
      <w:proofErr w:type="spellEnd"/>
      <w:r>
        <w:t xml:space="preserve"> совместно с региональным центром обработки информации (далее - РЦОИ) и пунктами проведения экзамена (далее - ППЭ).</w:t>
      </w:r>
    </w:p>
    <w:p w:rsidR="00FD13FA" w:rsidRDefault="00C050C4">
      <w:pPr>
        <w:pStyle w:val="1"/>
        <w:numPr>
          <w:ilvl w:val="0"/>
          <w:numId w:val="5"/>
        </w:numPr>
        <w:shd w:val="clear" w:color="auto" w:fill="auto"/>
        <w:tabs>
          <w:tab w:val="left" w:pos="1337"/>
        </w:tabs>
        <w:ind w:firstLine="1000"/>
      </w:pPr>
      <w:r>
        <w:rPr>
          <w:i/>
          <w:iCs/>
        </w:rPr>
        <w:t xml:space="preserve">Структура и состав Комиссии </w:t>
      </w:r>
      <w:proofErr w:type="spellStart"/>
      <w:r>
        <w:rPr>
          <w:i/>
          <w:iCs/>
        </w:rPr>
        <w:t>тифлопереводчиков</w:t>
      </w:r>
      <w:proofErr w:type="spellEnd"/>
      <w:r>
        <w:rPr>
          <w:i/>
          <w:iCs/>
        </w:rPr>
        <w:t>.</w:t>
      </w:r>
    </w:p>
    <w:p w:rsidR="00FD13FA" w:rsidRDefault="00C050C4">
      <w:pPr>
        <w:pStyle w:val="1"/>
        <w:shd w:val="clear" w:color="auto" w:fill="auto"/>
        <w:ind w:left="420" w:firstLine="580"/>
        <w:jc w:val="both"/>
      </w:pPr>
      <w:r>
        <w:t xml:space="preserve">В состав Комиссии </w:t>
      </w:r>
      <w:proofErr w:type="spellStart"/>
      <w:r>
        <w:t>тифлопереводчиков</w:t>
      </w:r>
      <w:proofErr w:type="spellEnd"/>
      <w:r>
        <w:t xml:space="preserve"> входит председатель Комиссии, заместитель председателя и </w:t>
      </w:r>
      <w:proofErr w:type="spellStart"/>
      <w:r>
        <w:t>тифлопереводчики</w:t>
      </w:r>
      <w:proofErr w:type="spellEnd"/>
      <w:r>
        <w:t>.</w:t>
      </w:r>
    </w:p>
    <w:p w:rsidR="00FD13FA" w:rsidRDefault="00C050C4">
      <w:pPr>
        <w:pStyle w:val="1"/>
        <w:shd w:val="clear" w:color="auto" w:fill="auto"/>
        <w:ind w:left="420" w:firstLine="580"/>
        <w:jc w:val="both"/>
      </w:pPr>
      <w:r>
        <w:t xml:space="preserve">Численный состав Комиссии </w:t>
      </w:r>
      <w:proofErr w:type="spellStart"/>
      <w:r>
        <w:t>тифлопереводчиков</w:t>
      </w:r>
      <w:proofErr w:type="spellEnd"/>
      <w:r>
        <w:t xml:space="preserve"> определяется исходя из количества слепых участников экзамена (в соотношении один </w:t>
      </w:r>
      <w:proofErr w:type="spellStart"/>
      <w:r>
        <w:t>тифлопереводчик</w:t>
      </w:r>
      <w:proofErr w:type="spellEnd"/>
      <w:r>
        <w:t xml:space="preserve"> на две экзаменационные работы</w:t>
      </w:r>
      <w:r>
        <w:rPr>
          <w:vertAlign w:val="superscript"/>
        </w:rPr>
        <w:footnoteReference w:id="14"/>
      </w:r>
      <w:r>
        <w:t xml:space="preserve">). В комиссию в качестве </w:t>
      </w:r>
      <w:proofErr w:type="spellStart"/>
      <w:r>
        <w:t>тифлопереводчиков</w:t>
      </w:r>
      <w:proofErr w:type="spellEnd"/>
      <w:r>
        <w:t xml:space="preserve"> включаются педагогические работники организаций, осуществляющих образовательную деятельность, свободно владеющие техникой перевода рельефно-точечного шрифта Брайля на плоскопечатный вариант.</w:t>
      </w:r>
    </w:p>
    <w:p w:rsidR="00FD13FA" w:rsidRDefault="00C050C4">
      <w:pPr>
        <w:pStyle w:val="1"/>
        <w:shd w:val="clear" w:color="auto" w:fill="auto"/>
        <w:ind w:left="420" w:firstLine="580"/>
        <w:jc w:val="both"/>
      </w:pPr>
      <w:r>
        <w:t xml:space="preserve">Состав Комиссии </w:t>
      </w:r>
      <w:proofErr w:type="spellStart"/>
      <w:r>
        <w:t>тифлопереводчиков</w:t>
      </w:r>
      <w:proofErr w:type="spellEnd"/>
      <w:r>
        <w:t xml:space="preserve"> утверждается </w:t>
      </w:r>
      <w:r w:rsidR="00C04DBB">
        <w:t>Министерством</w:t>
      </w:r>
      <w:r>
        <w:t>, по согласованию с ГЭК.</w:t>
      </w:r>
    </w:p>
    <w:p w:rsidR="00FD13FA" w:rsidRDefault="00C050C4">
      <w:pPr>
        <w:pStyle w:val="1"/>
        <w:numPr>
          <w:ilvl w:val="0"/>
          <w:numId w:val="5"/>
        </w:numPr>
        <w:shd w:val="clear" w:color="auto" w:fill="auto"/>
        <w:tabs>
          <w:tab w:val="left" w:pos="1337"/>
        </w:tabs>
        <w:ind w:firstLine="1000"/>
      </w:pPr>
      <w:r>
        <w:rPr>
          <w:i/>
          <w:iCs/>
        </w:rPr>
        <w:t xml:space="preserve">Полномочия, функции и организация работы Комиссии </w:t>
      </w:r>
      <w:proofErr w:type="spellStart"/>
      <w:r>
        <w:rPr>
          <w:i/>
          <w:iCs/>
        </w:rPr>
        <w:t>тифлопереводчиков</w:t>
      </w:r>
      <w:proofErr w:type="spellEnd"/>
      <w:r>
        <w:rPr>
          <w:i/>
          <w:iCs/>
        </w:rPr>
        <w:t>.</w:t>
      </w:r>
    </w:p>
    <w:p w:rsidR="00FD13FA" w:rsidRDefault="00C050C4">
      <w:pPr>
        <w:pStyle w:val="1"/>
        <w:shd w:val="clear" w:color="auto" w:fill="auto"/>
        <w:ind w:left="420" w:firstLine="580"/>
        <w:jc w:val="both"/>
      </w:pPr>
      <w:proofErr w:type="gramStart"/>
      <w:r>
        <w:t xml:space="preserve">Комиссия </w:t>
      </w:r>
      <w:proofErr w:type="spellStart"/>
      <w:r>
        <w:t>тифлопереводчиков</w:t>
      </w:r>
      <w:proofErr w:type="spellEnd"/>
      <w:r>
        <w:t xml:space="preserve"> создается в целях организации и осуществления перевода экзаменационных работ слепых участников экзамена с рельефно-точечного шрифта на плоскопечатный шрифт для последующей обработки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w:t>
      </w:r>
      <w:r w:rsidR="006C2031">
        <w:t>0/1512 (далее - Порядок ГИА-11)</w:t>
      </w:r>
      <w:r>
        <w:t>.</w:t>
      </w:r>
      <w:proofErr w:type="gramEnd"/>
    </w:p>
    <w:p w:rsidR="00FD13FA" w:rsidRDefault="00C050C4">
      <w:pPr>
        <w:pStyle w:val="1"/>
        <w:shd w:val="clear" w:color="auto" w:fill="auto"/>
        <w:ind w:left="420" w:firstLine="580"/>
        <w:jc w:val="both"/>
      </w:pPr>
      <w:r>
        <w:t xml:space="preserve">Комиссия </w:t>
      </w:r>
      <w:proofErr w:type="spellStart"/>
      <w:r>
        <w:t>тифлопереводчиков</w:t>
      </w:r>
      <w:proofErr w:type="spellEnd"/>
      <w:r>
        <w:t xml:space="preserve"> размещается в специально выделенном и оборудованном для этих целей помещении на базе ППЭ (в том числе непосредственно в аудитории, в которой проводился экзамен) или РЦОИ (в соответствии с </w:t>
      </w:r>
      <w:proofErr w:type="spellStart"/>
      <w:r>
        <w:t>организационно</w:t>
      </w:r>
      <w:r>
        <w:softHyphen/>
        <w:t>технологической</w:t>
      </w:r>
      <w:proofErr w:type="spellEnd"/>
      <w:r>
        <w:t xml:space="preserve"> схемой проведения ГИА, принятой в субъекте Российской Федерации). Помещения, выделенные для работы Комиссии </w:t>
      </w:r>
      <w:proofErr w:type="spellStart"/>
      <w:r>
        <w:t>тифлопереводчиков</w:t>
      </w:r>
      <w:proofErr w:type="spellEnd"/>
      <w:r>
        <w:t>,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FD13FA" w:rsidRDefault="00C050C4">
      <w:pPr>
        <w:pStyle w:val="1"/>
        <w:shd w:val="clear" w:color="auto" w:fill="auto"/>
        <w:ind w:left="420" w:firstLine="580"/>
        <w:jc w:val="both"/>
      </w:pPr>
      <w:r>
        <w:t xml:space="preserve">По окончании экзамена в ППЭ член ГЭК передает председателю Комиссии </w:t>
      </w:r>
      <w:proofErr w:type="spellStart"/>
      <w:r>
        <w:t>тифлопереводчиков</w:t>
      </w:r>
      <w:proofErr w:type="spellEnd"/>
      <w:r>
        <w:t xml:space="preserve"> пакет с индивидуальными комплектами участников экзамена (далее - ИК), в которых находятся: специальная тетрадь для ответов на задания, бланки </w:t>
      </w:r>
      <w:r w:rsidR="00830DBA">
        <w:t>ЕГЭ</w:t>
      </w:r>
      <w:r>
        <w:t xml:space="preserve"> и памятки с кодировками.</w:t>
      </w:r>
    </w:p>
    <w:p w:rsidR="00FD13FA" w:rsidRDefault="00C050C4">
      <w:pPr>
        <w:pStyle w:val="1"/>
        <w:shd w:val="clear" w:color="auto" w:fill="auto"/>
        <w:ind w:left="420" w:firstLine="580"/>
        <w:jc w:val="both"/>
      </w:pPr>
      <w:r>
        <w:t xml:space="preserve">Комиссия </w:t>
      </w:r>
      <w:proofErr w:type="spellStart"/>
      <w:r>
        <w:t>тифлопереводчиков</w:t>
      </w:r>
      <w:proofErr w:type="spellEnd"/>
      <w:r>
        <w:t xml:space="preserve"> вправе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FD13FA" w:rsidRDefault="00C050C4">
      <w:pPr>
        <w:pStyle w:val="1"/>
        <w:numPr>
          <w:ilvl w:val="0"/>
          <w:numId w:val="5"/>
        </w:numPr>
        <w:shd w:val="clear" w:color="auto" w:fill="auto"/>
        <w:tabs>
          <w:tab w:val="left" w:pos="1386"/>
        </w:tabs>
        <w:ind w:firstLine="1000"/>
        <w:jc w:val="both"/>
      </w:pPr>
      <w:r>
        <w:rPr>
          <w:i/>
          <w:iCs/>
        </w:rPr>
        <w:lastRenderedPageBreak/>
        <w:t xml:space="preserve">Функции, права и обязанности председателя Комиссии </w:t>
      </w:r>
      <w:proofErr w:type="spellStart"/>
      <w:r>
        <w:rPr>
          <w:i/>
          <w:iCs/>
        </w:rPr>
        <w:t>тифлопереводчиков</w:t>
      </w:r>
      <w:proofErr w:type="spellEnd"/>
      <w:r>
        <w:rPr>
          <w:i/>
          <w:iCs/>
        </w:rPr>
        <w:t>.</w:t>
      </w:r>
    </w:p>
    <w:p w:rsidR="00FD13FA" w:rsidRDefault="00C050C4">
      <w:pPr>
        <w:pStyle w:val="1"/>
        <w:shd w:val="clear" w:color="auto" w:fill="auto"/>
        <w:ind w:left="420" w:firstLine="580"/>
        <w:jc w:val="both"/>
      </w:pPr>
      <w:r>
        <w:t xml:space="preserve">Комиссию </w:t>
      </w:r>
      <w:proofErr w:type="spellStart"/>
      <w:r>
        <w:t>тифлопереводчиков</w:t>
      </w:r>
      <w:proofErr w:type="spellEnd"/>
      <w:r>
        <w:t xml:space="preserve"> возглавляет председатель, который организует ее работу и несет ответственность за своевременный и точный перевод ответов участников экзамена на бланки ЕГЭ</w:t>
      </w:r>
      <w:r w:rsidR="00830DBA">
        <w:t>.</w:t>
      </w:r>
    </w:p>
    <w:p w:rsidR="00FD13FA" w:rsidRDefault="00C050C4">
      <w:pPr>
        <w:pStyle w:val="1"/>
        <w:shd w:val="clear" w:color="auto" w:fill="auto"/>
        <w:ind w:left="420" w:firstLine="580"/>
        <w:jc w:val="both"/>
      </w:pPr>
      <w:r>
        <w:t xml:space="preserve">Председатель Комиссии </w:t>
      </w:r>
      <w:proofErr w:type="spellStart"/>
      <w:r>
        <w:t>тифлопереводчиков</w:t>
      </w:r>
      <w:proofErr w:type="spellEnd"/>
      <w:r>
        <w:t xml:space="preserve"> в рамках своей компетенции подчиняется председателю и заместителю председателя ГЭК.</w:t>
      </w:r>
    </w:p>
    <w:p w:rsidR="00FD13FA" w:rsidRDefault="00C050C4">
      <w:pPr>
        <w:pStyle w:val="1"/>
        <w:shd w:val="clear" w:color="auto" w:fill="auto"/>
        <w:ind w:left="420" w:firstLine="580"/>
        <w:jc w:val="both"/>
      </w:pPr>
      <w:r>
        <w:t xml:space="preserve">Функции председателя Комиссии </w:t>
      </w:r>
      <w:proofErr w:type="spellStart"/>
      <w:r>
        <w:t>тифлопереводчиков</w:t>
      </w:r>
      <w:proofErr w:type="spellEnd"/>
      <w:r>
        <w:t>:</w:t>
      </w:r>
    </w:p>
    <w:p w:rsidR="00FD13FA" w:rsidRDefault="00C050C4">
      <w:pPr>
        <w:pStyle w:val="1"/>
        <w:shd w:val="clear" w:color="auto" w:fill="auto"/>
        <w:ind w:left="420" w:firstLine="580"/>
        <w:jc w:val="both"/>
      </w:pPr>
      <w:r>
        <w:t xml:space="preserve">подбор кандидатур и представление состава </w:t>
      </w:r>
      <w:proofErr w:type="spellStart"/>
      <w:r>
        <w:t>тифлопереводчиков</w:t>
      </w:r>
      <w:proofErr w:type="spellEnd"/>
      <w:r>
        <w:t xml:space="preserve"> на согласование ГЭК;</w:t>
      </w:r>
    </w:p>
    <w:p w:rsidR="00FD13FA" w:rsidRDefault="00C050C4">
      <w:pPr>
        <w:pStyle w:val="1"/>
        <w:shd w:val="clear" w:color="auto" w:fill="auto"/>
        <w:ind w:firstLine="1000"/>
        <w:jc w:val="both"/>
      </w:pPr>
      <w:r>
        <w:t xml:space="preserve">распределение работ между </w:t>
      </w:r>
      <w:proofErr w:type="spellStart"/>
      <w:r>
        <w:t>тифлопереводчиками</w:t>
      </w:r>
      <w:proofErr w:type="spellEnd"/>
      <w:r>
        <w:t>;</w:t>
      </w:r>
    </w:p>
    <w:p w:rsidR="00FD13FA" w:rsidRDefault="00C050C4">
      <w:pPr>
        <w:pStyle w:val="1"/>
        <w:shd w:val="clear" w:color="auto" w:fill="auto"/>
        <w:ind w:firstLine="1000"/>
        <w:jc w:val="both"/>
      </w:pPr>
      <w:r>
        <w:t>обеспечение своевременного и точного перевода;</w:t>
      </w:r>
    </w:p>
    <w:p w:rsidR="00FD13FA" w:rsidRDefault="00C050C4">
      <w:pPr>
        <w:pStyle w:val="1"/>
        <w:shd w:val="clear" w:color="auto" w:fill="auto"/>
        <w:ind w:left="420" w:firstLine="580"/>
        <w:jc w:val="both"/>
      </w:pPr>
      <w:r>
        <w:t xml:space="preserve">обеспечение режима хранения и информационной безопасности при переводе работ, передача оригинальных экзаменационных работ и переведенных на бланки </w:t>
      </w:r>
      <w:r w:rsidR="00830DBA">
        <w:t>ЕГЭ</w:t>
      </w:r>
      <w:r>
        <w:t xml:space="preserve"> руководителю ППЭ (в случае, если Комиссия </w:t>
      </w:r>
      <w:proofErr w:type="spellStart"/>
      <w:r>
        <w:t>тифлопереводчиков</w:t>
      </w:r>
      <w:proofErr w:type="spellEnd"/>
      <w:r>
        <w:t xml:space="preserve"> работает в ППЭ);</w:t>
      </w:r>
    </w:p>
    <w:p w:rsidR="00FD13FA" w:rsidRDefault="00C050C4">
      <w:pPr>
        <w:pStyle w:val="1"/>
        <w:shd w:val="clear" w:color="auto" w:fill="auto"/>
        <w:ind w:left="420" w:firstLine="580"/>
        <w:jc w:val="both"/>
      </w:pPr>
      <w:r>
        <w:t>информирование ГЭК о ходе перевода экзаменационных работ и возникновении проблемных ситуаций.</w:t>
      </w:r>
    </w:p>
    <w:p w:rsidR="00FD13FA" w:rsidRDefault="00C050C4">
      <w:pPr>
        <w:pStyle w:val="1"/>
        <w:shd w:val="clear" w:color="auto" w:fill="auto"/>
        <w:ind w:firstLine="1000"/>
        <w:jc w:val="both"/>
      </w:pPr>
      <w:r>
        <w:t xml:space="preserve">Председатель Комиссии </w:t>
      </w:r>
      <w:proofErr w:type="spellStart"/>
      <w:r>
        <w:t>тифлопереводчиков</w:t>
      </w:r>
      <w:proofErr w:type="spellEnd"/>
      <w:r>
        <w:t xml:space="preserve"> вправе:</w:t>
      </w:r>
    </w:p>
    <w:p w:rsidR="00FD13FA" w:rsidRDefault="00C050C4">
      <w:pPr>
        <w:pStyle w:val="1"/>
        <w:shd w:val="clear" w:color="auto" w:fill="auto"/>
        <w:ind w:firstLine="1000"/>
        <w:jc w:val="both"/>
      </w:pPr>
      <w:r>
        <w:t xml:space="preserve">давать указания </w:t>
      </w:r>
      <w:proofErr w:type="spellStart"/>
      <w:r>
        <w:t>тифлопереводчикам</w:t>
      </w:r>
      <w:proofErr w:type="spellEnd"/>
      <w:r>
        <w:t xml:space="preserve"> в рамках своих полномочий;</w:t>
      </w:r>
    </w:p>
    <w:p w:rsidR="00FD13FA" w:rsidRDefault="00C050C4">
      <w:pPr>
        <w:pStyle w:val="1"/>
        <w:shd w:val="clear" w:color="auto" w:fill="auto"/>
        <w:ind w:left="420" w:firstLine="580"/>
        <w:jc w:val="both"/>
      </w:pPr>
      <w:r>
        <w:t xml:space="preserve">отстранять по согласованию с ГЭК </w:t>
      </w:r>
      <w:proofErr w:type="spellStart"/>
      <w:r>
        <w:t>тифлопереводчиков</w:t>
      </w:r>
      <w:proofErr w:type="spellEnd"/>
      <w:r>
        <w:t xml:space="preserve"> от участия в работе Комиссии </w:t>
      </w:r>
      <w:proofErr w:type="spellStart"/>
      <w:r>
        <w:t>тифлопереводчиков</w:t>
      </w:r>
      <w:proofErr w:type="spellEnd"/>
      <w:r>
        <w:t xml:space="preserve"> в случае возникновения конфликтных ситуаций;</w:t>
      </w:r>
    </w:p>
    <w:p w:rsidR="00FD13FA" w:rsidRDefault="00C050C4">
      <w:pPr>
        <w:pStyle w:val="1"/>
        <w:shd w:val="clear" w:color="auto" w:fill="auto"/>
        <w:ind w:left="420" w:firstLine="580"/>
        <w:jc w:val="both"/>
      </w:pPr>
      <w:r>
        <w:t xml:space="preserve">принимать по согласованию с ГЭК решения по организации работы Комиссии </w:t>
      </w:r>
      <w:proofErr w:type="spellStart"/>
      <w:r>
        <w:t>тифлопереводчиков</w:t>
      </w:r>
      <w:proofErr w:type="spellEnd"/>
      <w:r>
        <w:t xml:space="preserve"> в случае возникновения форс-мажорных ситуаций и иных непредвиденных обстоятельств, препятствующих продолжению работы Комиссии </w:t>
      </w:r>
      <w:proofErr w:type="spellStart"/>
      <w:r>
        <w:t>тифлопереводчиков</w:t>
      </w:r>
      <w:proofErr w:type="spellEnd"/>
      <w:r>
        <w:t>.</w:t>
      </w:r>
    </w:p>
    <w:p w:rsidR="00FD13FA" w:rsidRDefault="00C050C4">
      <w:pPr>
        <w:pStyle w:val="1"/>
        <w:shd w:val="clear" w:color="auto" w:fill="auto"/>
        <w:ind w:firstLine="1000"/>
        <w:jc w:val="both"/>
      </w:pPr>
      <w:r>
        <w:t xml:space="preserve">Председатель Комиссии </w:t>
      </w:r>
      <w:proofErr w:type="spellStart"/>
      <w:r>
        <w:t>тифлопереводчиков</w:t>
      </w:r>
      <w:proofErr w:type="spellEnd"/>
      <w:r>
        <w:t xml:space="preserve"> обязан:</w:t>
      </w:r>
    </w:p>
    <w:p w:rsidR="00FD13FA" w:rsidRDefault="00C050C4">
      <w:pPr>
        <w:pStyle w:val="1"/>
        <w:shd w:val="clear" w:color="auto" w:fill="auto"/>
        <w:ind w:firstLine="1000"/>
        <w:jc w:val="both"/>
      </w:pPr>
      <w:r>
        <w:t>выполнять возложенные на него функции в соответствии с настоящим Положением;</w:t>
      </w:r>
    </w:p>
    <w:p w:rsidR="00FD13FA" w:rsidRDefault="00C050C4">
      <w:pPr>
        <w:pStyle w:val="1"/>
        <w:shd w:val="clear" w:color="auto" w:fill="auto"/>
        <w:ind w:left="420" w:firstLine="580"/>
        <w:jc w:val="both"/>
      </w:pPr>
      <w:r>
        <w:t>соблюдать требования законодательных и иных нормативных правовых документов, регламентирующих порядок проведения ГИА;</w:t>
      </w:r>
    </w:p>
    <w:p w:rsidR="00FD13FA" w:rsidRDefault="00C050C4">
      <w:pPr>
        <w:pStyle w:val="1"/>
        <w:shd w:val="clear" w:color="auto" w:fill="auto"/>
        <w:ind w:left="420" w:firstLine="580"/>
        <w:jc w:val="both"/>
      </w:pPr>
      <w:r>
        <w:t>обеспечить соблюдение конфиденциальности и режима информационной безопасности при переводе, хранении экзаменационных работ;</w:t>
      </w:r>
    </w:p>
    <w:p w:rsidR="00FD13FA" w:rsidRDefault="00C050C4">
      <w:pPr>
        <w:pStyle w:val="1"/>
        <w:shd w:val="clear" w:color="auto" w:fill="auto"/>
        <w:ind w:left="420" w:firstLine="580"/>
        <w:jc w:val="both"/>
      </w:pPr>
      <w:r>
        <w:t>своевременно информировать ГЭК о возникающих проблемах и трудностях, которые могут привести к нарушению сроков перевода.</w:t>
      </w:r>
    </w:p>
    <w:p w:rsidR="00FD13FA" w:rsidRDefault="00C050C4">
      <w:pPr>
        <w:pStyle w:val="1"/>
        <w:shd w:val="clear" w:color="auto" w:fill="auto"/>
        <w:ind w:left="420" w:firstLine="580"/>
        <w:jc w:val="both"/>
      </w:pPr>
      <w:r>
        <w:t xml:space="preserve">Заместитель председателя Комиссии </w:t>
      </w:r>
      <w:proofErr w:type="spellStart"/>
      <w:r>
        <w:t>тифлопереводчиков</w:t>
      </w:r>
      <w:proofErr w:type="spellEnd"/>
      <w:r>
        <w:t xml:space="preserve"> выполняет функции председателя Комиссии </w:t>
      </w:r>
      <w:proofErr w:type="spellStart"/>
      <w:r>
        <w:t>тифлопереводчиков</w:t>
      </w:r>
      <w:proofErr w:type="spellEnd"/>
      <w:r>
        <w:t xml:space="preserve"> в случае его отсутствия.</w:t>
      </w:r>
    </w:p>
    <w:p w:rsidR="00FD13FA" w:rsidRDefault="00C050C4">
      <w:pPr>
        <w:pStyle w:val="1"/>
        <w:shd w:val="clear" w:color="auto" w:fill="auto"/>
        <w:ind w:firstLine="1000"/>
        <w:jc w:val="both"/>
      </w:pPr>
      <w:proofErr w:type="spellStart"/>
      <w:r>
        <w:t>Тифлопереводчик</w:t>
      </w:r>
      <w:proofErr w:type="spellEnd"/>
      <w:r>
        <w:t xml:space="preserve"> обязан:</w:t>
      </w:r>
    </w:p>
    <w:p w:rsidR="00FD13FA" w:rsidRDefault="00C050C4">
      <w:pPr>
        <w:pStyle w:val="1"/>
        <w:shd w:val="clear" w:color="auto" w:fill="auto"/>
        <w:ind w:left="420" w:firstLine="580"/>
        <w:jc w:val="both"/>
      </w:pPr>
      <w:r>
        <w:t>заполнить регистрационные поля бланков в соответствии с памяткой, кодировками и личными данными участников экзамена;</w:t>
      </w:r>
    </w:p>
    <w:p w:rsidR="00FD13FA" w:rsidRDefault="00C050C4">
      <w:pPr>
        <w:pStyle w:val="1"/>
        <w:shd w:val="clear" w:color="auto" w:fill="auto"/>
        <w:ind w:left="420" w:firstLine="580"/>
        <w:jc w:val="both"/>
      </w:pPr>
      <w:r>
        <w:t xml:space="preserve">переносить текст, записанный слепым участником экзамена в специальных тетрадях для ответов на задания КИМ </w:t>
      </w:r>
      <w:proofErr w:type="gramStart"/>
      <w:r>
        <w:t>с</w:t>
      </w:r>
      <w:proofErr w:type="gramEnd"/>
      <w:r>
        <w:t xml:space="preserve"> шрифтом Брайля, в бланки </w:t>
      </w:r>
      <w:r w:rsidR="00830DBA">
        <w:t>ЕГЭ</w:t>
      </w:r>
      <w:r>
        <w:t xml:space="preserve"> плоскопечатным</w:t>
      </w:r>
    </w:p>
    <w:p w:rsidR="00FD13FA" w:rsidRDefault="00C050C4">
      <w:pPr>
        <w:pStyle w:val="1"/>
        <w:shd w:val="clear" w:color="auto" w:fill="auto"/>
        <w:ind w:firstLine="420"/>
        <w:jc w:val="both"/>
      </w:pPr>
      <w:r>
        <w:t>шрифтом, точно скопировав авторскую орфографию, пунктуацию и стилистику;</w:t>
      </w:r>
    </w:p>
    <w:p w:rsidR="00FD13FA" w:rsidRDefault="00C050C4">
      <w:pPr>
        <w:pStyle w:val="1"/>
        <w:shd w:val="clear" w:color="auto" w:fill="auto"/>
        <w:ind w:left="420" w:firstLine="580"/>
        <w:jc w:val="both"/>
      </w:pPr>
      <w:r>
        <w:t>учитывать, что участники экзамена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FD13FA" w:rsidRDefault="00C050C4">
      <w:pPr>
        <w:pStyle w:val="1"/>
        <w:shd w:val="clear" w:color="auto" w:fill="auto"/>
        <w:ind w:left="420" w:firstLine="580"/>
        <w:jc w:val="both"/>
      </w:pPr>
      <w:r>
        <w:t xml:space="preserve">при нехватке места на бланке ответов № 2 обратиться к председателю Комиссии </w:t>
      </w:r>
      <w:proofErr w:type="spellStart"/>
      <w:r>
        <w:t>тифлопереводчиков</w:t>
      </w:r>
      <w:proofErr w:type="spellEnd"/>
      <w:r>
        <w:t xml:space="preserve"> за дополнительным бланком ответов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w:t>
      </w:r>
      <w:r>
        <w:lastRenderedPageBreak/>
        <w:t xml:space="preserve">При этом в поле «Дополнительный бланк ответов № 2» основного бланка председатель Комиссии вписывает номер выдаваемого дополнительного бланка ответов № 2; при нехватке места на листе (бланке) для записи ответов обратиться к председателю Комиссии </w:t>
      </w:r>
      <w:proofErr w:type="spellStart"/>
      <w:r>
        <w:t>тифлопереводчиков</w:t>
      </w:r>
      <w:proofErr w:type="spellEnd"/>
      <w:r>
        <w:t xml:space="preserve"> за дополнительным листом (бланком) для записи ответов. </w:t>
      </w:r>
    </w:p>
    <w:p w:rsidR="00FD13FA" w:rsidRDefault="00C050C4">
      <w:pPr>
        <w:pStyle w:val="1"/>
        <w:shd w:val="clear" w:color="auto" w:fill="auto"/>
        <w:ind w:left="420" w:firstLine="580"/>
        <w:jc w:val="both"/>
      </w:pPr>
      <w:proofErr w:type="gramStart"/>
      <w:r>
        <w:t>в</w:t>
      </w:r>
      <w:proofErr w:type="gramEnd"/>
      <w:r>
        <w:t xml:space="preserve"> случае переноса ответов слабовидящих участников экзамена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FD13FA" w:rsidRDefault="00C050C4">
      <w:pPr>
        <w:pStyle w:val="1"/>
        <w:shd w:val="clear" w:color="auto" w:fill="auto"/>
        <w:ind w:left="420" w:firstLine="580"/>
        <w:jc w:val="both"/>
      </w:pPr>
      <w:r>
        <w:t>соблюдать конфиденциальность и установленный порядок обеспечения информационной безопасности;</w:t>
      </w:r>
    </w:p>
    <w:p w:rsidR="00FD13FA" w:rsidRDefault="00C050C4">
      <w:pPr>
        <w:pStyle w:val="1"/>
        <w:shd w:val="clear" w:color="auto" w:fill="auto"/>
        <w:ind w:firstLine="1000"/>
        <w:jc w:val="both"/>
      </w:pPr>
      <w:r>
        <w:t>профессионально выполнять возложенные на него функции;</w:t>
      </w:r>
    </w:p>
    <w:p w:rsidR="00FD13FA" w:rsidRDefault="00C050C4">
      <w:pPr>
        <w:pStyle w:val="1"/>
        <w:shd w:val="clear" w:color="auto" w:fill="auto"/>
        <w:ind w:firstLine="1000"/>
        <w:jc w:val="both"/>
      </w:pPr>
      <w:r>
        <w:t>соблюдать этические и моральные нормы;</w:t>
      </w:r>
    </w:p>
    <w:p w:rsidR="00FD13FA" w:rsidRDefault="00C050C4">
      <w:pPr>
        <w:pStyle w:val="1"/>
        <w:shd w:val="clear" w:color="auto" w:fill="auto"/>
        <w:tabs>
          <w:tab w:val="left" w:pos="3045"/>
        </w:tabs>
        <w:ind w:firstLine="1000"/>
        <w:jc w:val="both"/>
      </w:pPr>
      <w:r>
        <w:t>информировать</w:t>
      </w:r>
      <w:r>
        <w:tab/>
        <w:t xml:space="preserve">председателя Комиссии </w:t>
      </w:r>
      <w:proofErr w:type="spellStart"/>
      <w:r>
        <w:t>тифлопереводчиков</w:t>
      </w:r>
      <w:proofErr w:type="spellEnd"/>
      <w:r>
        <w:t xml:space="preserve"> о проблемах,</w:t>
      </w:r>
    </w:p>
    <w:p w:rsidR="00FD13FA" w:rsidRDefault="00C050C4">
      <w:pPr>
        <w:pStyle w:val="1"/>
        <w:shd w:val="clear" w:color="auto" w:fill="auto"/>
        <w:ind w:firstLine="420"/>
        <w:jc w:val="both"/>
      </w:pPr>
      <w:proofErr w:type="gramStart"/>
      <w:r>
        <w:t>возникающих</w:t>
      </w:r>
      <w:proofErr w:type="gramEnd"/>
      <w:r>
        <w:t xml:space="preserve"> при переводе.</w:t>
      </w:r>
    </w:p>
    <w:p w:rsidR="00FD13FA" w:rsidRDefault="00C050C4">
      <w:pPr>
        <w:pStyle w:val="1"/>
        <w:shd w:val="clear" w:color="auto" w:fill="auto"/>
        <w:ind w:left="420" w:firstLine="580"/>
        <w:jc w:val="both"/>
      </w:pPr>
      <w:proofErr w:type="spellStart"/>
      <w:r>
        <w:t>Тифлопереводчик</w:t>
      </w:r>
      <w:proofErr w:type="spellEnd"/>
      <w:r>
        <w:t xml:space="preserve"> может быть </w:t>
      </w:r>
      <w:proofErr w:type="gramStart"/>
      <w:r>
        <w:t>исключен</w:t>
      </w:r>
      <w:proofErr w:type="gramEnd"/>
      <w:r>
        <w:t xml:space="preserve"> из состава Комиссии </w:t>
      </w:r>
      <w:proofErr w:type="spellStart"/>
      <w:r>
        <w:t>тифлопереводчиков</w:t>
      </w:r>
      <w:proofErr w:type="spellEnd"/>
      <w:r>
        <w:t xml:space="preserve"> в случаях:</w:t>
      </w:r>
    </w:p>
    <w:p w:rsidR="00FD13FA" w:rsidRDefault="00C050C4">
      <w:pPr>
        <w:pStyle w:val="1"/>
        <w:shd w:val="clear" w:color="auto" w:fill="auto"/>
        <w:ind w:firstLine="1000"/>
        <w:jc w:val="both"/>
      </w:pPr>
      <w:r>
        <w:t>предоставления о себе недостоверных сведений;</w:t>
      </w:r>
    </w:p>
    <w:p w:rsidR="00FD13FA" w:rsidRDefault="00C050C4">
      <w:pPr>
        <w:pStyle w:val="1"/>
        <w:shd w:val="clear" w:color="auto" w:fill="auto"/>
        <w:ind w:firstLine="1000"/>
        <w:jc w:val="both"/>
      </w:pPr>
      <w:r>
        <w:t>утери подотчетных документов;</w:t>
      </w:r>
    </w:p>
    <w:p w:rsidR="00FD13FA" w:rsidRDefault="00C050C4">
      <w:pPr>
        <w:pStyle w:val="1"/>
        <w:shd w:val="clear" w:color="auto" w:fill="auto"/>
        <w:ind w:left="420" w:firstLine="580"/>
        <w:jc w:val="both"/>
      </w:pPr>
      <w:r>
        <w:t>дополнения ответов участника экзамена информацией, которая может явиться причиной искажения результатов экзаменационной работы;</w:t>
      </w:r>
    </w:p>
    <w:p w:rsidR="00FD13FA" w:rsidRDefault="00C050C4">
      <w:pPr>
        <w:pStyle w:val="1"/>
        <w:shd w:val="clear" w:color="auto" w:fill="auto"/>
        <w:ind w:firstLine="1000"/>
      </w:pPr>
      <w:r>
        <w:t>неисполнения или ненадлежащего исполнения возложенных на него обязанностей;</w:t>
      </w:r>
    </w:p>
    <w:p w:rsidR="00FD13FA" w:rsidRDefault="00C050C4">
      <w:pPr>
        <w:pStyle w:val="1"/>
        <w:shd w:val="clear" w:color="auto" w:fill="auto"/>
        <w:ind w:left="420" w:firstLine="580"/>
        <w:jc w:val="both"/>
      </w:pPr>
      <w:r>
        <w:t>возникновения конфликта интересов (наличие близких родственников, которые участвуют в ГИА в текущем году).</w:t>
      </w:r>
    </w:p>
    <w:p w:rsidR="00FD13FA" w:rsidRDefault="00C050C4">
      <w:pPr>
        <w:pStyle w:val="1"/>
        <w:shd w:val="clear" w:color="auto" w:fill="auto"/>
        <w:ind w:left="420" w:firstLine="580"/>
        <w:jc w:val="both"/>
      </w:pPr>
      <w:r>
        <w:t xml:space="preserve">Решение об исключении </w:t>
      </w:r>
      <w:proofErr w:type="spellStart"/>
      <w:r>
        <w:t>тифлопереводчика</w:t>
      </w:r>
      <w:proofErr w:type="spellEnd"/>
      <w:r>
        <w:t xml:space="preserve"> из состава Комиссии </w:t>
      </w:r>
      <w:proofErr w:type="spellStart"/>
      <w:r>
        <w:t>тифлопереводчиков</w:t>
      </w:r>
      <w:proofErr w:type="spellEnd"/>
      <w:r>
        <w:t xml:space="preserve"> принимается ГЭК на основании аргументированного представления председателя Комиссии </w:t>
      </w:r>
      <w:proofErr w:type="spellStart"/>
      <w:r>
        <w:t>тифлопереводчиков</w:t>
      </w:r>
      <w:proofErr w:type="spellEnd"/>
      <w:r>
        <w:t xml:space="preserve">. </w:t>
      </w:r>
      <w:proofErr w:type="gramStart"/>
      <w: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злоупотребления установленными полномочиями, совершенными из корыстной или иной личной заинтересованности, члены Комиссии привлекаются к ответственности в установленном законодательством Российской Федерации порядке.</w:t>
      </w:r>
      <w:proofErr w:type="gramEnd"/>
    </w:p>
    <w:p w:rsidR="00937041" w:rsidRDefault="00937041">
      <w:pPr>
        <w:rPr>
          <w:rFonts w:ascii="Times New Roman" w:eastAsia="Times New Roman" w:hAnsi="Times New Roman" w:cs="Times New Roman"/>
          <w:sz w:val="26"/>
          <w:szCs w:val="26"/>
        </w:rPr>
      </w:pPr>
      <w:r>
        <w:br w:type="page"/>
      </w:r>
    </w:p>
    <w:p w:rsidR="00FD13FA" w:rsidRDefault="00C050C4" w:rsidP="00EC542C">
      <w:pPr>
        <w:pStyle w:val="11"/>
        <w:keepNext/>
        <w:keepLines/>
        <w:shd w:val="clear" w:color="auto" w:fill="auto"/>
        <w:spacing w:after="100" w:line="276" w:lineRule="auto"/>
        <w:ind w:left="420"/>
        <w:jc w:val="center"/>
      </w:pPr>
      <w:bookmarkStart w:id="39" w:name="bookmark39"/>
      <w:bookmarkStart w:id="40" w:name="bookmark40"/>
      <w:bookmarkStart w:id="41" w:name="bookmark38"/>
      <w:r>
        <w:lastRenderedPageBreak/>
        <w:t>Приложение 2. Памятка для слепых и слабовидящих участников экзамена по заполнению шрифтом Брайля специальных тетрадей для ответов на задания ГИА</w:t>
      </w:r>
      <w:bookmarkEnd w:id="39"/>
      <w:bookmarkEnd w:id="40"/>
      <w:bookmarkEnd w:id="41"/>
    </w:p>
    <w:p w:rsidR="00FD13FA" w:rsidRDefault="00C050C4">
      <w:pPr>
        <w:pStyle w:val="1"/>
        <w:shd w:val="clear" w:color="auto" w:fill="auto"/>
        <w:ind w:left="420" w:firstLine="580"/>
        <w:jc w:val="both"/>
      </w:pPr>
      <w:r>
        <w:t>Памятка для слепых и слабовидящих участников экзамена по заполнению шрифтом Брайля специальных тетрадей для ответов на задания КИМ зачитывается участникам экзамена организаторами в аудитории перед экзаменом и прикладывается к ЭМ, напечатанным шрифтом Брайля (рельефно-точечным шрифтом</w:t>
      </w:r>
      <w:r>
        <w:rPr>
          <w:b/>
          <w:bCs/>
        </w:rPr>
        <w:t>).</w:t>
      </w:r>
    </w:p>
    <w:p w:rsidR="00FD13FA" w:rsidRDefault="00C050C4">
      <w:pPr>
        <w:pStyle w:val="1"/>
        <w:numPr>
          <w:ilvl w:val="0"/>
          <w:numId w:val="6"/>
        </w:numPr>
        <w:shd w:val="clear" w:color="auto" w:fill="auto"/>
        <w:tabs>
          <w:tab w:val="left" w:pos="1333"/>
        </w:tabs>
        <w:ind w:left="420" w:firstLine="580"/>
        <w:jc w:val="both"/>
      </w:pPr>
      <w:r>
        <w:t xml:space="preserve">Экзаменуемый с использованием письменного </w:t>
      </w:r>
      <w:proofErr w:type="spellStart"/>
      <w:r>
        <w:t>Брайлевского</w:t>
      </w:r>
      <w:proofErr w:type="spellEnd"/>
      <w:r>
        <w:t xml:space="preserve"> прибора и грифеля рельефно-точечным шрифтом пишет на второй странице специальной тетради фамилию (с новой строки), имя (с новой строки), отчество (с новой строки) (при наличии), серию и номер своего документа, удостоверяющего личность (паспорта), с новой строки.</w:t>
      </w:r>
    </w:p>
    <w:p w:rsidR="00FD13FA" w:rsidRDefault="00C050C4">
      <w:pPr>
        <w:pStyle w:val="1"/>
        <w:numPr>
          <w:ilvl w:val="0"/>
          <w:numId w:val="6"/>
        </w:numPr>
        <w:shd w:val="clear" w:color="auto" w:fill="auto"/>
        <w:tabs>
          <w:tab w:val="left" w:pos="1347"/>
        </w:tabs>
        <w:ind w:left="420" w:firstLine="580"/>
        <w:jc w:val="both"/>
      </w:pPr>
      <w:r>
        <w:t>Ответы пишутся с одной стороны листа, начиная с третьей страницы.</w:t>
      </w:r>
    </w:p>
    <w:p w:rsidR="00FD13FA" w:rsidRDefault="00C050C4">
      <w:pPr>
        <w:pStyle w:val="1"/>
        <w:numPr>
          <w:ilvl w:val="0"/>
          <w:numId w:val="6"/>
        </w:numPr>
        <w:shd w:val="clear" w:color="auto" w:fill="auto"/>
        <w:tabs>
          <w:tab w:val="left" w:pos="1333"/>
        </w:tabs>
        <w:ind w:left="420" w:firstLine="580"/>
        <w:jc w:val="both"/>
      </w:pPr>
      <w:r>
        <w:t>При выполнении заданий с кратким ответом необходимо записать номер задания и ответ, располагая каждый ответ на отдельной строке.</w:t>
      </w:r>
    </w:p>
    <w:p w:rsidR="00FD13FA" w:rsidRDefault="00C050C4">
      <w:pPr>
        <w:pStyle w:val="1"/>
        <w:numPr>
          <w:ilvl w:val="0"/>
          <w:numId w:val="6"/>
        </w:numPr>
        <w:shd w:val="clear" w:color="auto" w:fill="auto"/>
        <w:tabs>
          <w:tab w:val="left" w:pos="1333"/>
        </w:tabs>
        <w:ind w:left="420" w:firstLine="580"/>
        <w:jc w:val="both"/>
      </w:pPr>
      <w:r>
        <w:t>Между номером задания и ответом необходимо оставить интервал (пропущенную клетку).</w:t>
      </w:r>
    </w:p>
    <w:p w:rsidR="00FD13FA" w:rsidRDefault="00C050C4">
      <w:pPr>
        <w:pStyle w:val="1"/>
        <w:numPr>
          <w:ilvl w:val="0"/>
          <w:numId w:val="6"/>
        </w:numPr>
        <w:shd w:val="clear" w:color="auto" w:fill="auto"/>
        <w:tabs>
          <w:tab w:val="left" w:pos="1347"/>
        </w:tabs>
        <w:ind w:firstLine="1000"/>
        <w:jc w:val="both"/>
      </w:pPr>
      <w:r>
        <w:t xml:space="preserve">Ответ оформляется в соответствии с инструкциями </w:t>
      </w:r>
      <w:proofErr w:type="gramStart"/>
      <w:r>
        <w:t>в</w:t>
      </w:r>
      <w:proofErr w:type="gramEnd"/>
      <w:r>
        <w:t xml:space="preserve"> КИМ.</w:t>
      </w:r>
    </w:p>
    <w:p w:rsidR="00FD13FA" w:rsidRDefault="00C050C4">
      <w:pPr>
        <w:pStyle w:val="1"/>
        <w:numPr>
          <w:ilvl w:val="0"/>
          <w:numId w:val="6"/>
        </w:numPr>
        <w:shd w:val="clear" w:color="auto" w:fill="auto"/>
        <w:tabs>
          <w:tab w:val="left" w:pos="1333"/>
        </w:tabs>
        <w:ind w:left="420" w:firstLine="580"/>
        <w:jc w:val="both"/>
      </w:pPr>
      <w:r>
        <w:t>Если ответом должно быть слово, то нужно писать его в той форме, в которой данное слово стоит в предложении или указано в задании.</w:t>
      </w:r>
    </w:p>
    <w:p w:rsidR="00FD13FA" w:rsidRDefault="00C050C4">
      <w:pPr>
        <w:pStyle w:val="1"/>
        <w:numPr>
          <w:ilvl w:val="0"/>
          <w:numId w:val="6"/>
        </w:numPr>
        <w:shd w:val="clear" w:color="auto" w:fill="auto"/>
        <w:tabs>
          <w:tab w:val="left" w:pos="1333"/>
        </w:tabs>
        <w:ind w:left="420" w:firstLine="580"/>
        <w:jc w:val="both"/>
      </w:pPr>
      <w:r>
        <w:t>Ответы на задания с развернутыми ответами записываются, начиная с новой страницы тетради для ответов.</w:t>
      </w:r>
    </w:p>
    <w:p w:rsidR="00FD13FA" w:rsidRDefault="00C050C4">
      <w:pPr>
        <w:pStyle w:val="1"/>
        <w:numPr>
          <w:ilvl w:val="0"/>
          <w:numId w:val="6"/>
        </w:numPr>
        <w:shd w:val="clear" w:color="auto" w:fill="auto"/>
        <w:tabs>
          <w:tab w:val="left" w:pos="1333"/>
        </w:tabs>
        <w:ind w:left="420" w:firstLine="580"/>
        <w:jc w:val="both"/>
        <w:sectPr w:rsidR="00FD13FA">
          <w:pgSz w:w="11900" w:h="16840"/>
          <w:pgMar w:top="918" w:right="515" w:bottom="1154" w:left="672" w:header="0" w:footer="3" w:gutter="0"/>
          <w:cols w:space="720"/>
          <w:noEndnote/>
          <w:docGrid w:linePitch="360"/>
        </w:sectPr>
      </w:pPr>
      <w:r>
        <w:t xml:space="preserve">Если участник экзамена ошибся, неверный ответ закалывается </w:t>
      </w:r>
      <w:proofErr w:type="spellStart"/>
      <w:r>
        <w:t>шеститочием</w:t>
      </w:r>
      <w:proofErr w:type="spellEnd"/>
      <w:r>
        <w:t xml:space="preserve">.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w:t>
      </w:r>
      <w:proofErr w:type="gramStart"/>
      <w:r>
        <w:t>в</w:t>
      </w:r>
      <w:proofErr w:type="gramEnd"/>
      <w:r>
        <w:t xml:space="preserve"> КИМ.</w:t>
      </w:r>
    </w:p>
    <w:p w:rsidR="00FD13FA" w:rsidRDefault="00C050C4" w:rsidP="00EC542C">
      <w:pPr>
        <w:pStyle w:val="1"/>
        <w:shd w:val="clear" w:color="auto" w:fill="auto"/>
        <w:spacing w:before="420" w:after="120" w:line="276" w:lineRule="auto"/>
        <w:ind w:left="420" w:firstLine="20"/>
        <w:jc w:val="center"/>
      </w:pPr>
      <w:bookmarkStart w:id="42" w:name="bookmark41"/>
      <w:r>
        <w:rPr>
          <w:b/>
          <w:bCs/>
        </w:rPr>
        <w:lastRenderedPageBreak/>
        <w:t>Приложение 3. Памятка для организатора в аудитории для слепых и слабовидящих участников экзамена, использующих рельефно-точечный шрифт с использованием письменного прибора Брайля (система Брайля)</w:t>
      </w:r>
      <w:bookmarkEnd w:id="42"/>
    </w:p>
    <w:p w:rsidR="00FD13FA" w:rsidRDefault="00C050C4">
      <w:pPr>
        <w:pStyle w:val="11"/>
        <w:keepNext/>
        <w:keepLines/>
        <w:shd w:val="clear" w:color="auto" w:fill="auto"/>
        <w:spacing w:after="0"/>
        <w:ind w:firstLine="1000"/>
        <w:jc w:val="both"/>
      </w:pPr>
      <w:bookmarkStart w:id="43" w:name="bookmark42"/>
      <w:bookmarkStart w:id="44" w:name="bookmark43"/>
      <w:r>
        <w:t>Подготовительный этап проведения ГИА в ППЭ</w:t>
      </w:r>
      <w:bookmarkEnd w:id="43"/>
      <w:bookmarkEnd w:id="44"/>
    </w:p>
    <w:p w:rsidR="00FD13FA" w:rsidRDefault="00C050C4">
      <w:pPr>
        <w:pStyle w:val="1"/>
        <w:shd w:val="clear" w:color="auto" w:fill="auto"/>
        <w:ind w:left="420" w:firstLine="580"/>
        <w:jc w:val="both"/>
      </w:pPr>
      <w:r>
        <w:t>Организаторы должны получить у руководителя ППЭ стандартные формы, в том числе с указанием ассистентов, распределенных в данный ППЭ (на ЕГЭ - форма ППЭ-07 «Список работников ППЭ и общественных наблюдателей»). 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FD13FA" w:rsidRDefault="00C050C4">
      <w:pPr>
        <w:pStyle w:val="1"/>
        <w:shd w:val="clear" w:color="auto" w:fill="auto"/>
        <w:spacing w:after="120"/>
        <w:ind w:left="420" w:firstLine="580"/>
        <w:jc w:val="both"/>
      </w:pPr>
      <w:r>
        <w:rPr>
          <w:i/>
          <w:iCs/>
        </w:rPr>
        <w:t>Примечание.</w:t>
      </w:r>
      <w:r>
        <w:t xml:space="preserve"> 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другие технические средства, необходимые для выполнения заданий.</w:t>
      </w:r>
    </w:p>
    <w:p w:rsidR="00FD13FA" w:rsidRDefault="00C050C4">
      <w:pPr>
        <w:pStyle w:val="1"/>
        <w:shd w:val="clear" w:color="auto" w:fill="auto"/>
        <w:ind w:firstLine="1000"/>
        <w:jc w:val="both"/>
      </w:pPr>
      <w:r>
        <w:rPr>
          <w:b/>
          <w:bCs/>
        </w:rPr>
        <w:t>Проведение ГИА в аудитории</w:t>
      </w:r>
    </w:p>
    <w:p w:rsidR="00FD13FA" w:rsidRDefault="00C050C4">
      <w:pPr>
        <w:pStyle w:val="1"/>
        <w:shd w:val="clear" w:color="auto" w:fill="auto"/>
        <w:ind w:left="420" w:firstLine="580"/>
        <w:jc w:val="both"/>
      </w:pPr>
      <w:r>
        <w:t xml:space="preserve">Ответственный организатор в аудитории обязан не </w:t>
      </w:r>
      <w:proofErr w:type="gramStart"/>
      <w:r>
        <w:t>позднее</w:t>
      </w:r>
      <w:proofErr w:type="gramEnd"/>
      <w:r>
        <w:t xml:space="preserve"> чем за 15 минут до начала экзамена получить у руководителя ППЭ:</w:t>
      </w:r>
    </w:p>
    <w:p w:rsidR="00FD13FA" w:rsidRDefault="00C050C4">
      <w:pPr>
        <w:pStyle w:val="1"/>
        <w:shd w:val="clear" w:color="auto" w:fill="auto"/>
        <w:ind w:left="420" w:firstLine="580"/>
        <w:jc w:val="both"/>
      </w:pPr>
      <w:r>
        <w:t xml:space="preserve">доставочные </w:t>
      </w:r>
      <w:proofErr w:type="spellStart"/>
      <w:r>
        <w:t>спецпакеты</w:t>
      </w:r>
      <w:proofErr w:type="spellEnd"/>
      <w:r>
        <w:t xml:space="preserve"> с ИК, содержащие в себе КИМ, напечатанные шрифтом Брайля, специальные тетради для ответов на задания (для письма рельефно-точечным шрифтом с использованием письменного прибора Брайля), бланк регистрации, бланк ответов № 1, бланк ответов № 2, дополнительные бланки ответов № 2;</w:t>
      </w:r>
    </w:p>
    <w:p w:rsidR="00FD13FA" w:rsidRDefault="00C050C4">
      <w:pPr>
        <w:pStyle w:val="1"/>
        <w:shd w:val="clear" w:color="auto" w:fill="auto"/>
        <w:ind w:left="420" w:firstLine="580"/>
        <w:jc w:val="both"/>
      </w:pPr>
      <w:r>
        <w:t>листы бумаги для черновиков для письма по системе Брайля из расчета 10 листов на каждого участника экзамена;</w:t>
      </w:r>
    </w:p>
    <w:p w:rsidR="00FD13FA" w:rsidRDefault="00C050C4">
      <w:pPr>
        <w:pStyle w:val="1"/>
        <w:shd w:val="clear" w:color="auto" w:fill="auto"/>
        <w:ind w:left="420" w:firstLine="580"/>
        <w:jc w:val="both"/>
      </w:pPr>
      <w:r>
        <w:t>дополнительные листы для записи ответов по системе Брайля (в случае нехватки места в тетради для записи ответов);</w:t>
      </w:r>
    </w:p>
    <w:p w:rsidR="00FD13FA" w:rsidRDefault="00C050C4">
      <w:pPr>
        <w:pStyle w:val="1"/>
        <w:shd w:val="clear" w:color="auto" w:fill="auto"/>
        <w:ind w:left="420" w:firstLine="580"/>
        <w:jc w:val="both"/>
      </w:pPr>
      <w:r>
        <w:t xml:space="preserve">возвратные доставочные пакеты для упаковки специальных тетрадей для записи ответов и бланков </w:t>
      </w:r>
      <w:r w:rsidR="00830DBA">
        <w:t>ЕГЭ</w:t>
      </w:r>
      <w:r>
        <w:t>.</w:t>
      </w:r>
    </w:p>
    <w:p w:rsidR="00FD13FA" w:rsidRDefault="00C050C4">
      <w:pPr>
        <w:pStyle w:val="1"/>
        <w:shd w:val="clear" w:color="auto" w:fill="auto"/>
        <w:ind w:left="420" w:firstLine="580"/>
        <w:jc w:val="both"/>
      </w:pPr>
      <w:r>
        <w:rPr>
          <w:i/>
          <w:iCs/>
        </w:rPr>
        <w:t>Примечание.</w:t>
      </w:r>
      <w:r>
        <w:t xml:space="preserve"> В случае заполнения слепыми участниками экзамена всей специальной тетради для ответов на задания организатор в аудитории выдает участнику экзамена дополнительный лист (листы) для записи ответов для письма по системе Брайля. При этом участник экзамена пишет ФИО на верхней строке листа рельефно-точечным шрифтом Брайля, организатор в аудитории также пишет ФИО участника экзамена на дополнительном листе обычным способом.</w:t>
      </w:r>
    </w:p>
    <w:p w:rsidR="00FD13FA" w:rsidRDefault="00C050C4">
      <w:pPr>
        <w:pStyle w:val="1"/>
        <w:shd w:val="clear" w:color="auto" w:fill="auto"/>
        <w:ind w:left="420" w:firstLine="580"/>
        <w:jc w:val="both"/>
      </w:pPr>
      <w:r>
        <w:t>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 удостоверяющего его личность. Бланк регистрации, бланк ответов № 1, бланк ответов № 2, д</w:t>
      </w:r>
      <w:r w:rsidR="00B27688">
        <w:t>ополнительный бланк ответов № 2,</w:t>
      </w:r>
      <w:r>
        <w:t xml:space="preserve"> организатор в аудитории или ассистент вкладывает обратно в конверт ИК и оставляет на столе участника экзамена.</w:t>
      </w:r>
    </w:p>
    <w:p w:rsidR="00FD13FA" w:rsidRDefault="00C050C4">
      <w:pPr>
        <w:pStyle w:val="1"/>
        <w:shd w:val="clear" w:color="auto" w:fill="auto"/>
        <w:spacing w:after="120"/>
        <w:ind w:left="420" w:firstLine="580"/>
        <w:jc w:val="both"/>
      </w:pPr>
      <w:r>
        <w:t>Участники экзамена с использованием письменного прибора Брайля и грифеля на второй странице специальной тетради 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FD13FA" w:rsidRDefault="00C050C4">
      <w:pPr>
        <w:pStyle w:val="1"/>
        <w:shd w:val="clear" w:color="auto" w:fill="auto"/>
        <w:ind w:left="420" w:firstLine="580"/>
        <w:jc w:val="both"/>
      </w:pPr>
      <w:r>
        <w:t>Организатор в аудитории проводит инструктаж участников экзамена по заполнению специальной тетради для ответов на задания и раздает текст инструкции ассистентам участников экзамена для дополнительного разъяснения.</w:t>
      </w:r>
    </w:p>
    <w:p w:rsidR="00FD13FA" w:rsidRDefault="00C050C4">
      <w:pPr>
        <w:pStyle w:val="1"/>
        <w:shd w:val="clear" w:color="auto" w:fill="auto"/>
        <w:ind w:left="420" w:firstLine="580"/>
        <w:jc w:val="both"/>
      </w:pPr>
      <w:r>
        <w:t xml:space="preserve">Допускается заполнение регистрационных полей бланка регистрации и бланка ответов № 1 ассистентами в соответствии с документом, удостоверяющим личность участника экзамена, и данных о ППЭ, записанных организаторами в аудитории на классной доске во </w:t>
      </w:r>
      <w:r>
        <w:lastRenderedPageBreak/>
        <w:t>время проведения инструктажа участников экзамена.</w:t>
      </w:r>
    </w:p>
    <w:p w:rsidR="00FD13FA" w:rsidRDefault="00C050C4">
      <w:pPr>
        <w:pStyle w:val="1"/>
        <w:shd w:val="clear" w:color="auto" w:fill="auto"/>
        <w:ind w:left="420" w:firstLine="580"/>
        <w:jc w:val="both"/>
      </w:pPr>
      <w:r>
        <w:t>После заполнения второй страницы специальной тетради для ответов на задания, заполнения регистрационных полей всех бланков всеми участниками экзамена организатор в аудитории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полей бланков, в общее время экзамена не включается).</w:t>
      </w:r>
    </w:p>
    <w:p w:rsidR="00FD13FA" w:rsidRDefault="00C050C4">
      <w:pPr>
        <w:pStyle w:val="1"/>
        <w:shd w:val="clear" w:color="auto" w:fill="auto"/>
        <w:ind w:left="420" w:firstLine="580"/>
        <w:jc w:val="both"/>
      </w:pPr>
      <w:r>
        <w:t xml:space="preserve">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 </w:t>
      </w:r>
      <w:proofErr w:type="gramStart"/>
      <w:r>
        <w:t>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(самостоятельно или с помощью организаторов в аудитории, ассистентов) должны сложить специальные тетради для ответов на задания в конверт ИК, а КИМ и листы бумаги для черновиков положить на край рабочего стола (при этом все оставшиеся в аудитории участники экзамена должны оставаться</w:t>
      </w:r>
      <w:proofErr w:type="gramEnd"/>
      <w:r>
        <w:t xml:space="preserve"> на своих местах).</w:t>
      </w:r>
    </w:p>
    <w:p w:rsidR="00FD13FA" w:rsidRDefault="00C050C4">
      <w:pPr>
        <w:pStyle w:val="1"/>
        <w:shd w:val="clear" w:color="auto" w:fill="auto"/>
        <w:ind w:left="420" w:firstLine="580"/>
        <w:jc w:val="both"/>
      </w:pPr>
      <w:r>
        <w:t xml:space="preserve">Организаторы в аудитории самостоятельно собирают со столов участников экзамена ЭМ: </w:t>
      </w:r>
      <w:proofErr w:type="gramStart"/>
      <w:r>
        <w:t>КИМ и листы бумаги для черновиков, конверты ИК (со специальными тетрадями, бланками регистрации, бланками ответов № 1 и бланками ответов № 2, дополнительными бланками ответов № 2,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 дополнительных бланков ответов № 2, и ставят свою подпись.</w:t>
      </w:r>
      <w:proofErr w:type="gramEnd"/>
    </w:p>
    <w:p w:rsidR="00FD13FA" w:rsidRDefault="00C050C4">
      <w:pPr>
        <w:pStyle w:val="1"/>
        <w:shd w:val="clear" w:color="auto" w:fill="auto"/>
        <w:ind w:left="420" w:firstLine="580"/>
        <w:jc w:val="both"/>
      </w:pPr>
      <w:r>
        <w:t>В присутствии участников экзамена и ассистентов организатор в аудитории должен пересчитать конверты ИК, в которых находятся: специальные тетради для ответов на задания, бланки регистрации, бланки ответов № 1, бланки ответов № 2, дополнительные бланки ответов № 2, и запечатать их в возвратный доставочный пакет.</w:t>
      </w:r>
    </w:p>
    <w:p w:rsidR="00FD13FA" w:rsidRDefault="00C050C4">
      <w:pPr>
        <w:pStyle w:val="1"/>
        <w:shd w:val="clear" w:color="auto" w:fill="auto"/>
        <w:ind w:left="420" w:firstLine="580"/>
        <w:jc w:val="both"/>
      </w:pPr>
      <w:r>
        <w:rPr>
          <w:i/>
          <w:iCs/>
        </w:rPr>
        <w:t>Примечание.</w:t>
      </w:r>
      <w:r>
        <w:t xml:space="preserve"> При организации работы Комиссии </w:t>
      </w:r>
      <w:proofErr w:type="spellStart"/>
      <w:r>
        <w:t>тифлопереводчиков</w:t>
      </w:r>
      <w:proofErr w:type="spellEnd"/>
      <w:r>
        <w:t xml:space="preserve"> в аудитории проведения экзамена после его проведения организаторы в аудитории самостоятельно собирают со столов участников экзамена только КИМ и листы бумаги для черновиков.</w:t>
      </w:r>
    </w:p>
    <w:p w:rsidR="00FD13FA" w:rsidRDefault="00C050C4" w:rsidP="00B27688">
      <w:pPr>
        <w:pStyle w:val="1"/>
        <w:shd w:val="clear" w:color="auto" w:fill="auto"/>
        <w:ind w:left="420" w:firstLine="580"/>
        <w:jc w:val="both"/>
      </w:pPr>
      <w:r>
        <w:t xml:space="preserve">Член ГЭК приглашает Комиссию </w:t>
      </w:r>
      <w:proofErr w:type="spellStart"/>
      <w:r>
        <w:t>тифлопереводчиков</w:t>
      </w:r>
      <w:proofErr w:type="spellEnd"/>
      <w:r>
        <w:t xml:space="preserve"> для работы по переводу ответов участников экзамена в бланки </w:t>
      </w:r>
      <w:r w:rsidR="00B27688">
        <w:t>ЕГЭ</w:t>
      </w:r>
      <w:r>
        <w:t xml:space="preserve">. </w:t>
      </w:r>
      <w:proofErr w:type="spellStart"/>
      <w:r>
        <w:t>Тифлопереводчики</w:t>
      </w:r>
      <w:proofErr w:type="spellEnd"/>
      <w:r>
        <w:t xml:space="preserve"> работают в присутствии член</w:t>
      </w:r>
      <w:proofErr w:type="gramStart"/>
      <w:r>
        <w:t>а(</w:t>
      </w:r>
      <w:proofErr w:type="spellStart"/>
      <w:proofErr w:type="gramEnd"/>
      <w:r>
        <w:t>ов</w:t>
      </w:r>
      <w:proofErr w:type="spellEnd"/>
      <w:r>
        <w:t>) ГЭК, организаторов в аудитории</w:t>
      </w:r>
      <w:r>
        <w:rPr>
          <w:vertAlign w:val="superscript"/>
        </w:rPr>
        <w:footnoteReference w:id="15"/>
      </w:r>
      <w:r>
        <w:t xml:space="preserve">. После выполнения работы </w:t>
      </w:r>
      <w:proofErr w:type="spellStart"/>
      <w:r>
        <w:t>тифлопереводчиков</w:t>
      </w:r>
      <w:proofErr w:type="spellEnd"/>
      <w:r>
        <w:t xml:space="preserve"> организаторы в аудитории собирают со столов участников конверты ИК со специальными тетрадями, бланки регистрации, бланки ответов № 1 и бланки ответов № 2, дополнительные бланки ответов № 2.</w:t>
      </w:r>
    </w:p>
    <w:p w:rsidR="00FD13FA" w:rsidRDefault="00C050C4">
      <w:pPr>
        <w:pStyle w:val="1"/>
        <w:shd w:val="clear" w:color="auto" w:fill="auto"/>
        <w:ind w:left="420" w:firstLine="580"/>
      </w:pPr>
      <w:r>
        <w:t>По итогам сбора ЭМ у участников экзамена организаторы в аудитории формирует материалы следующим образом:</w:t>
      </w:r>
    </w:p>
    <w:p w:rsidR="00FD13FA" w:rsidRDefault="00C050C4">
      <w:pPr>
        <w:pStyle w:val="1"/>
        <w:shd w:val="clear" w:color="auto" w:fill="auto"/>
        <w:ind w:firstLine="1000"/>
      </w:pPr>
      <w:r>
        <w:t>при проведении ЕГЭ:</w:t>
      </w:r>
    </w:p>
    <w:p w:rsidR="00FD13FA" w:rsidRDefault="00C050C4">
      <w:pPr>
        <w:pStyle w:val="1"/>
        <w:shd w:val="clear" w:color="auto" w:fill="auto"/>
        <w:ind w:left="1000" w:firstLine="0"/>
      </w:pPr>
      <w:r>
        <w:t>конверты ИК, в которых находятся специальные тетради для ответов на задания; дополнительные листы с ответами (если они использовались);</w:t>
      </w:r>
    </w:p>
    <w:p w:rsidR="00FD13FA" w:rsidRDefault="00C050C4">
      <w:pPr>
        <w:pStyle w:val="1"/>
        <w:shd w:val="clear" w:color="auto" w:fill="auto"/>
        <w:ind w:left="1000" w:firstLine="0"/>
      </w:pPr>
      <w:r>
        <w:t>бланки регистрации;</w:t>
      </w:r>
    </w:p>
    <w:p w:rsidR="00FD13FA" w:rsidRDefault="00C050C4">
      <w:pPr>
        <w:pStyle w:val="1"/>
        <w:shd w:val="clear" w:color="auto" w:fill="auto"/>
        <w:ind w:left="1000" w:firstLine="0"/>
      </w:pPr>
      <w:r>
        <w:t>бланки ответов № 1;</w:t>
      </w:r>
    </w:p>
    <w:p w:rsidR="00FD13FA" w:rsidRDefault="00C050C4">
      <w:pPr>
        <w:pStyle w:val="1"/>
        <w:shd w:val="clear" w:color="auto" w:fill="auto"/>
        <w:ind w:left="1000" w:firstLine="0"/>
      </w:pPr>
      <w:r>
        <w:t>бланки ответов № 2;</w:t>
      </w:r>
    </w:p>
    <w:p w:rsidR="00FD13FA" w:rsidRDefault="00C050C4">
      <w:pPr>
        <w:pStyle w:val="1"/>
        <w:shd w:val="clear" w:color="auto" w:fill="auto"/>
        <w:ind w:left="1000" w:firstLine="0"/>
      </w:pPr>
      <w:r>
        <w:t>дополнительные бланки ответов № 2;</w:t>
      </w:r>
    </w:p>
    <w:p w:rsidR="00FD13FA" w:rsidRDefault="00C050C4">
      <w:pPr>
        <w:pStyle w:val="1"/>
        <w:shd w:val="clear" w:color="auto" w:fill="auto"/>
        <w:ind w:left="1000" w:firstLine="0"/>
      </w:pPr>
      <w:r>
        <w:t>листы бумаги для черновиков;</w:t>
      </w:r>
    </w:p>
    <w:p w:rsidR="00FD13FA" w:rsidRDefault="00C050C4">
      <w:pPr>
        <w:pStyle w:val="1"/>
        <w:shd w:val="clear" w:color="auto" w:fill="auto"/>
        <w:ind w:left="1000" w:firstLine="0"/>
      </w:pPr>
      <w:r>
        <w:t>КИМ.</w:t>
      </w:r>
    </w:p>
    <w:p w:rsidR="00FD13FA" w:rsidRDefault="00C050C4">
      <w:pPr>
        <w:pStyle w:val="1"/>
        <w:shd w:val="clear" w:color="auto" w:fill="auto"/>
        <w:ind w:left="420" w:firstLine="580"/>
        <w:jc w:val="both"/>
      </w:pPr>
      <w:r>
        <w:rPr>
          <w:i/>
          <w:iCs/>
        </w:rPr>
        <w:t>Примечание.</w:t>
      </w:r>
      <w:r>
        <w:t xml:space="preserve"> Специальные тетради для записи ответов и бланки </w:t>
      </w:r>
      <w:r w:rsidR="00B27688">
        <w:t>ЕГЭ</w:t>
      </w:r>
      <w:r>
        <w:t xml:space="preserve"> слепых участников экзамена могут быть упакованы в один пакет из аудитории; в случае если ЭМ </w:t>
      </w:r>
      <w:r>
        <w:lastRenderedPageBreak/>
        <w:t>не помещаются в один пакет, допускается упаковка в пакеты тетрадей и бланков каждого участника в отдельности.</w:t>
      </w:r>
    </w:p>
    <w:p w:rsidR="00FD13FA" w:rsidRDefault="00C050C4">
      <w:pPr>
        <w:pStyle w:val="1"/>
        <w:shd w:val="clear" w:color="auto" w:fill="auto"/>
        <w:ind w:left="420" w:firstLine="580"/>
        <w:jc w:val="both"/>
        <w:sectPr w:rsidR="00FD13FA">
          <w:pgSz w:w="11900" w:h="16840"/>
          <w:pgMar w:top="918" w:right="515" w:bottom="1131" w:left="672" w:header="0" w:footer="3" w:gutter="0"/>
          <w:cols w:space="720"/>
          <w:noEndnote/>
          <w:docGrid w:linePitch="360"/>
        </w:sectPr>
      </w:pPr>
      <w:r>
        <w:t>Организатор в аудитории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FD13FA" w:rsidRDefault="00C050C4" w:rsidP="00EC542C">
      <w:pPr>
        <w:pStyle w:val="1"/>
        <w:shd w:val="clear" w:color="auto" w:fill="auto"/>
        <w:spacing w:before="420" w:after="140" w:line="276" w:lineRule="auto"/>
        <w:ind w:left="420" w:firstLine="20"/>
        <w:jc w:val="center"/>
      </w:pPr>
      <w:bookmarkStart w:id="45" w:name="bookmark44"/>
      <w:r>
        <w:rPr>
          <w:b/>
          <w:bCs/>
        </w:rPr>
        <w:lastRenderedPageBreak/>
        <w:t>Приложение 4. Памятка для организатора в аудитории для слабовидящих участников экзамена</w:t>
      </w:r>
      <w:bookmarkEnd w:id="45"/>
    </w:p>
    <w:p w:rsidR="00FD13FA" w:rsidRDefault="00C050C4">
      <w:pPr>
        <w:pStyle w:val="1"/>
        <w:shd w:val="clear" w:color="auto" w:fill="auto"/>
        <w:spacing w:line="223" w:lineRule="auto"/>
        <w:ind w:firstLine="1000"/>
        <w:rPr>
          <w:sz w:val="28"/>
          <w:szCs w:val="28"/>
        </w:rPr>
      </w:pPr>
      <w:r>
        <w:rPr>
          <w:b/>
          <w:bCs/>
          <w:sz w:val="28"/>
          <w:szCs w:val="28"/>
        </w:rPr>
        <w:t>Подготовительный этап проведения ГИА в ППЭ:</w:t>
      </w:r>
    </w:p>
    <w:p w:rsidR="00FD13FA" w:rsidRDefault="00C050C4">
      <w:pPr>
        <w:pStyle w:val="1"/>
        <w:shd w:val="clear" w:color="auto" w:fill="auto"/>
        <w:ind w:left="420" w:firstLine="580"/>
        <w:jc w:val="both"/>
      </w:pPr>
      <w:r>
        <w:t>Организаторы в аудитории должны получить у руководителя ППЭ списки ассистентов, распределенных в данный ППЭ (на ЕГЭ - форма ППЭ-07 «Список работников ППЭ и общественных наблюдателей»).</w:t>
      </w:r>
    </w:p>
    <w:p w:rsidR="00FD13FA" w:rsidRDefault="00C050C4">
      <w:pPr>
        <w:pStyle w:val="1"/>
        <w:shd w:val="clear" w:color="auto" w:fill="auto"/>
        <w:ind w:left="420" w:firstLine="580"/>
        <w:jc w:val="both"/>
      </w:pPr>
      <w:r>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FD13FA" w:rsidRDefault="00C050C4">
      <w:pPr>
        <w:pStyle w:val="1"/>
        <w:shd w:val="clear" w:color="auto" w:fill="auto"/>
        <w:spacing w:after="140"/>
        <w:ind w:left="420" w:firstLine="580"/>
        <w:jc w:val="both"/>
      </w:pPr>
      <w:r>
        <w:rPr>
          <w:i/>
          <w:iCs/>
        </w:rPr>
        <w:t>Примечание.</w:t>
      </w:r>
      <w:r>
        <w:t xml:space="preserve"> Участники экзамена могут взять с собой на отведенное место в аудитории лупу или иное увеличительное устройство.</w:t>
      </w:r>
    </w:p>
    <w:p w:rsidR="00FD13FA" w:rsidRDefault="00C050C4">
      <w:pPr>
        <w:pStyle w:val="1"/>
        <w:shd w:val="clear" w:color="auto" w:fill="auto"/>
        <w:spacing w:line="223" w:lineRule="auto"/>
        <w:ind w:firstLine="1000"/>
        <w:rPr>
          <w:sz w:val="28"/>
          <w:szCs w:val="28"/>
        </w:rPr>
      </w:pPr>
      <w:r>
        <w:rPr>
          <w:b/>
          <w:bCs/>
          <w:sz w:val="28"/>
          <w:szCs w:val="28"/>
        </w:rPr>
        <w:t>Проведение ЕГЭ в аудитории:</w:t>
      </w:r>
    </w:p>
    <w:p w:rsidR="00FD13FA" w:rsidRDefault="00C050C4">
      <w:pPr>
        <w:pStyle w:val="1"/>
        <w:shd w:val="clear" w:color="auto" w:fill="auto"/>
        <w:ind w:left="420" w:firstLine="580"/>
        <w:jc w:val="both"/>
      </w:pPr>
      <w:r>
        <w:t>Не ранее 10.00 по местному времени начинается печать ИК. Масштабирование ЭМ рекомендуется осуществлять в аудитории проведения экзамена по мере печати материалов стандартных размеров.</w:t>
      </w:r>
    </w:p>
    <w:p w:rsidR="00FD13FA" w:rsidRDefault="00C050C4">
      <w:pPr>
        <w:pStyle w:val="1"/>
        <w:shd w:val="clear" w:color="auto" w:fill="auto"/>
        <w:ind w:firstLine="1000"/>
      </w:pPr>
      <w:r>
        <w:t xml:space="preserve">Слабовидящие участники ЕГЭ могут работать </w:t>
      </w:r>
      <w:proofErr w:type="gramStart"/>
      <w:r>
        <w:t>с</w:t>
      </w:r>
      <w:proofErr w:type="gramEnd"/>
      <w:r>
        <w:t xml:space="preserve"> </w:t>
      </w:r>
      <w:proofErr w:type="gramStart"/>
      <w:r>
        <w:t>КИМ</w:t>
      </w:r>
      <w:proofErr w:type="gramEnd"/>
      <w:r>
        <w:t xml:space="preserve"> (стандартного размера и масштабированными), бланком регистрации, бланком ответов № 1, бланком ответов № 2 стандартного размера или масштабированным (по своему выбору) (в том числе с дополнительным бланком ответов № 2 стандартного размера или масштабированным).</w:t>
      </w:r>
    </w:p>
    <w:p w:rsidR="00FD13FA" w:rsidRDefault="00C050C4">
      <w:pPr>
        <w:pStyle w:val="1"/>
        <w:shd w:val="clear" w:color="auto" w:fill="auto"/>
        <w:ind w:left="420" w:firstLine="580"/>
        <w:jc w:val="both"/>
      </w:pPr>
      <w:r>
        <w:t>По окончании экзамена организаторы в аудитории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конверты и подписываются.</w:t>
      </w:r>
    </w:p>
    <w:p w:rsidR="00FD13FA" w:rsidRDefault="00C050C4">
      <w:pPr>
        <w:pStyle w:val="1"/>
        <w:shd w:val="clear" w:color="auto" w:fill="auto"/>
        <w:spacing w:after="140"/>
        <w:ind w:left="420" w:firstLine="580"/>
        <w:jc w:val="both"/>
      </w:pPr>
      <w:r>
        <w:t>Бланки регистрации, бланки ответов № 1, бланки ответов № 2, дополнительные бланки ответов № 2 остаются на местах.</w:t>
      </w:r>
    </w:p>
    <w:p w:rsidR="00FD13FA" w:rsidRDefault="00C050C4">
      <w:pPr>
        <w:pStyle w:val="1"/>
        <w:shd w:val="clear" w:color="auto" w:fill="auto"/>
        <w:ind w:left="420" w:firstLine="580"/>
        <w:jc w:val="both"/>
      </w:pPr>
      <w:r>
        <w:t xml:space="preserve">В присутствии общественных наблюдателей (при наличии) и члена ГЭК специально назначенные ассистенты переносят в полном соответствии ответы участников экзамена с масштабированных бланков </w:t>
      </w:r>
      <w:r w:rsidR="00B27688">
        <w:t>ЕГЭ</w:t>
      </w:r>
      <w:r>
        <w:t xml:space="preserve"> на бланки </w:t>
      </w:r>
      <w:r w:rsidR="00B27688">
        <w:t>ЕГЭ</w:t>
      </w:r>
      <w:r>
        <w:t xml:space="preserve"> стандартного размера.</w:t>
      </w:r>
      <w:r>
        <w:rPr>
          <w:vertAlign w:val="superscript"/>
        </w:rPr>
        <w:footnoteReference w:id="16"/>
      </w:r>
    </w:p>
    <w:p w:rsidR="00FD13FA" w:rsidRDefault="00C050C4">
      <w:pPr>
        <w:pStyle w:val="1"/>
        <w:shd w:val="clear" w:color="auto" w:fill="auto"/>
        <w:ind w:left="420" w:firstLine="580"/>
        <w:jc w:val="both"/>
      </w:pPr>
      <w:r>
        <w:rPr>
          <w:i/>
          <w:iCs/>
        </w:rPr>
        <w:t>Примечание.</w:t>
      </w:r>
      <w:r>
        <w:t xml:space="preserve"> Организаторы в аудитории должны следить за сохранением комплектации </w:t>
      </w:r>
      <w:proofErr w:type="gramStart"/>
      <w:r>
        <w:t>выданных</w:t>
      </w:r>
      <w:proofErr w:type="gramEnd"/>
      <w:r>
        <w:t xml:space="preserve"> ЭМ. Если будет нарушена комплектация ИК, проверка работы участника экзамена окажется невозможной.</w:t>
      </w:r>
    </w:p>
    <w:p w:rsidR="00FD13FA" w:rsidRDefault="00C050C4">
      <w:pPr>
        <w:pStyle w:val="1"/>
        <w:shd w:val="clear" w:color="auto" w:fill="auto"/>
        <w:ind w:left="420" w:firstLine="580"/>
        <w:jc w:val="both"/>
      </w:pPr>
      <w:r>
        <w:t xml:space="preserve">При переносе ответов с масштабированных бланков </w:t>
      </w:r>
      <w:r w:rsidR="00B27688">
        <w:t>ЕГЭ</w:t>
      </w:r>
      <w:r>
        <w:t xml:space="preserve"> на бланки стандартного размера в поле «Подпись участника» ассистент пишет «Копия верна» и ставит свою подпись.</w:t>
      </w:r>
    </w:p>
    <w:p w:rsidR="00FD13FA" w:rsidRDefault="00C050C4">
      <w:pPr>
        <w:pStyle w:val="1"/>
        <w:shd w:val="clear" w:color="auto" w:fill="auto"/>
        <w:ind w:left="420" w:firstLine="580"/>
        <w:jc w:val="both"/>
        <w:rPr>
          <w:sz w:val="20"/>
          <w:szCs w:val="20"/>
        </w:rPr>
      </w:pPr>
      <w:r>
        <w:t xml:space="preserve">По окончании переноса ответов с масштабированных бланков </w:t>
      </w:r>
      <w:r w:rsidR="00B27688">
        <w:t>ЕГЭ на бланки ЕГЭ</w:t>
      </w:r>
      <w:r>
        <w:t xml:space="preserve"> стандартного размера организатор в аудитории формирует материалы следующим образом</w:t>
      </w:r>
      <w:r>
        <w:rPr>
          <w:b/>
          <w:bCs/>
          <w:sz w:val="20"/>
          <w:szCs w:val="20"/>
        </w:rPr>
        <w:t>:</w:t>
      </w:r>
    </w:p>
    <w:p w:rsidR="00FD13FA" w:rsidRDefault="00C050C4">
      <w:pPr>
        <w:pStyle w:val="1"/>
        <w:shd w:val="clear" w:color="auto" w:fill="auto"/>
        <w:ind w:firstLine="1000"/>
        <w:jc w:val="both"/>
      </w:pPr>
      <w:r>
        <w:t>при проведении ЕГЭ:</w:t>
      </w:r>
    </w:p>
    <w:p w:rsidR="00FD13FA" w:rsidRDefault="00C050C4">
      <w:pPr>
        <w:pStyle w:val="1"/>
        <w:shd w:val="clear" w:color="auto" w:fill="auto"/>
        <w:ind w:firstLine="1000"/>
        <w:jc w:val="both"/>
      </w:pPr>
      <w:r>
        <w:t>бланки регистрации стандартного размера;</w:t>
      </w:r>
    </w:p>
    <w:p w:rsidR="00FD13FA" w:rsidRDefault="00C050C4">
      <w:pPr>
        <w:pStyle w:val="1"/>
        <w:shd w:val="clear" w:color="auto" w:fill="auto"/>
        <w:ind w:firstLine="1000"/>
        <w:jc w:val="both"/>
      </w:pPr>
      <w:r>
        <w:t>бланки регистрации масштабированные;</w:t>
      </w:r>
    </w:p>
    <w:p w:rsidR="00FD13FA" w:rsidRDefault="00C050C4">
      <w:pPr>
        <w:pStyle w:val="1"/>
        <w:shd w:val="clear" w:color="auto" w:fill="auto"/>
        <w:ind w:firstLine="1000"/>
        <w:jc w:val="both"/>
      </w:pPr>
      <w:r>
        <w:t>бланки ответов № 1 стандартного размера;</w:t>
      </w:r>
    </w:p>
    <w:p w:rsidR="00FD13FA" w:rsidRDefault="00C050C4">
      <w:pPr>
        <w:pStyle w:val="1"/>
        <w:shd w:val="clear" w:color="auto" w:fill="auto"/>
        <w:ind w:firstLine="1000"/>
        <w:jc w:val="both"/>
      </w:pPr>
      <w:r>
        <w:t>бланки ответов № 1 масштабированные;</w:t>
      </w:r>
    </w:p>
    <w:p w:rsidR="00FD13FA" w:rsidRDefault="00C050C4">
      <w:pPr>
        <w:pStyle w:val="1"/>
        <w:shd w:val="clear" w:color="auto" w:fill="auto"/>
        <w:ind w:left="420" w:firstLine="580"/>
        <w:jc w:val="both"/>
      </w:pPr>
      <w:r>
        <w:t>бланки ответов № 2, в том числе дополнительные бланки ответов № 2 стандартного размера;</w:t>
      </w:r>
    </w:p>
    <w:p w:rsidR="00FD13FA" w:rsidRDefault="00C050C4">
      <w:pPr>
        <w:pStyle w:val="1"/>
        <w:shd w:val="clear" w:color="auto" w:fill="auto"/>
        <w:ind w:left="420" w:firstLine="580"/>
        <w:jc w:val="both"/>
      </w:pPr>
      <w:r>
        <w:t>бланки ответов № 2, в том числе дополнительные бланки ответов № 2 масштабированные</w:t>
      </w:r>
    </w:p>
    <w:p w:rsidR="00937041" w:rsidRDefault="00C050C4">
      <w:pPr>
        <w:pStyle w:val="1"/>
        <w:shd w:val="clear" w:color="auto" w:fill="auto"/>
        <w:ind w:left="420" w:firstLine="580"/>
        <w:jc w:val="both"/>
      </w:pPr>
      <w:r>
        <w:lastRenderedPageBreak/>
        <w:t>Бланки стандартного размера запечатываются в стандартные возвратные доставочные пакеты, масштабированные запечатываются в пакеты формата А3.</w:t>
      </w:r>
    </w:p>
    <w:p w:rsidR="00937041" w:rsidRDefault="00937041">
      <w:pPr>
        <w:rPr>
          <w:rFonts w:ascii="Times New Roman" w:eastAsia="Times New Roman" w:hAnsi="Times New Roman" w:cs="Times New Roman"/>
          <w:sz w:val="26"/>
          <w:szCs w:val="26"/>
        </w:rPr>
      </w:pPr>
      <w:r>
        <w:br w:type="page"/>
      </w:r>
    </w:p>
    <w:p w:rsidR="00FD13FA" w:rsidRDefault="00C050C4" w:rsidP="00EC542C">
      <w:pPr>
        <w:pStyle w:val="1"/>
        <w:shd w:val="clear" w:color="auto" w:fill="auto"/>
        <w:spacing w:after="160"/>
        <w:ind w:firstLine="420"/>
        <w:jc w:val="center"/>
      </w:pPr>
      <w:bookmarkStart w:id="46" w:name="bookmark45"/>
      <w:r>
        <w:rPr>
          <w:b/>
          <w:bCs/>
        </w:rPr>
        <w:lastRenderedPageBreak/>
        <w:t>Приложение 5. Памятка для руководителя ППЭ</w:t>
      </w:r>
      <w:bookmarkEnd w:id="46"/>
    </w:p>
    <w:p w:rsidR="00FD13FA" w:rsidRDefault="00C050C4">
      <w:pPr>
        <w:pStyle w:val="1"/>
        <w:shd w:val="clear" w:color="auto" w:fill="auto"/>
        <w:ind w:firstLine="1000"/>
        <w:jc w:val="both"/>
      </w:pPr>
      <w:r>
        <w:rPr>
          <w:b/>
          <w:bCs/>
        </w:rPr>
        <w:t>Подготовка к проведению ГИА</w:t>
      </w:r>
    </w:p>
    <w:p w:rsidR="00FD13FA" w:rsidRDefault="00C050C4">
      <w:pPr>
        <w:pStyle w:val="1"/>
        <w:shd w:val="clear" w:color="auto" w:fill="auto"/>
        <w:ind w:left="420" w:firstLine="58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особенностями организац</w:t>
      </w:r>
      <w:proofErr w:type="gramStart"/>
      <w:r>
        <w:t>ии ау</w:t>
      </w:r>
      <w:proofErr w:type="gramEnd"/>
      <w:r>
        <w:t>диторий ППЭ, изложенными в настоящих Методических рекомендациях, в том числе техническое оснащение в соответствии с требованиями Приложения 7.</w:t>
      </w:r>
    </w:p>
    <w:p w:rsidR="00FD13FA" w:rsidRDefault="00C00895">
      <w:pPr>
        <w:pStyle w:val="1"/>
        <w:shd w:val="clear" w:color="auto" w:fill="auto"/>
        <w:ind w:left="420" w:firstLine="580"/>
        <w:jc w:val="both"/>
      </w:pPr>
      <w:proofErr w:type="gramStart"/>
      <w:r>
        <w:t>Министерство</w:t>
      </w:r>
      <w:r w:rsidR="00C050C4">
        <w:t xml:space="preserve"> (по согласованию с ГЭК) направляет </w:t>
      </w:r>
      <w:r w:rsidR="00C050C4">
        <w:rPr>
          <w:b/>
          <w:bCs/>
        </w:rPr>
        <w:t xml:space="preserve">не позднее двух рабочих дней до проведения экзамена </w:t>
      </w:r>
      <w:r w:rsidR="00C050C4">
        <w:t>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roofErr w:type="gramEnd"/>
    </w:p>
    <w:p w:rsidR="00FD13FA" w:rsidRDefault="00C050C4">
      <w:pPr>
        <w:pStyle w:val="1"/>
        <w:shd w:val="clear" w:color="auto" w:fill="auto"/>
        <w:ind w:left="420" w:firstLine="580"/>
        <w:jc w:val="both"/>
      </w:pP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w:t>
      </w:r>
      <w:r>
        <w:t>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rsidR="00FD13FA" w:rsidRDefault="00C050C4">
      <w:pPr>
        <w:pStyle w:val="1"/>
        <w:shd w:val="clear" w:color="auto" w:fill="auto"/>
        <w:ind w:firstLine="1000"/>
        <w:jc w:val="both"/>
      </w:pPr>
      <w:r>
        <w:rPr>
          <w:b/>
          <w:bCs/>
          <w:i/>
          <w:iCs/>
        </w:rPr>
        <w:t>для слепых участников экзамена:</w:t>
      </w:r>
    </w:p>
    <w:p w:rsidR="00FD13FA" w:rsidRDefault="00C050C4">
      <w:pPr>
        <w:pStyle w:val="1"/>
        <w:shd w:val="clear" w:color="auto" w:fill="auto"/>
        <w:ind w:left="420" w:firstLine="580"/>
        <w:jc w:val="both"/>
      </w:pPr>
      <w:r>
        <w:t>необходимого количества листов бумаги для черновиков из расчета по 10 листов для письма по системе Брайля на каждого участника экзамена;</w:t>
      </w:r>
    </w:p>
    <w:p w:rsidR="00FD13FA" w:rsidRDefault="00C050C4">
      <w:pPr>
        <w:pStyle w:val="1"/>
        <w:shd w:val="clear" w:color="auto" w:fill="auto"/>
        <w:ind w:left="420" w:firstLine="580"/>
        <w:jc w:val="both"/>
      </w:pPr>
      <w:r>
        <w:t>необходимого количества Памятки для слепых и слабовидящих участников экзамена по заполнению шрифтом Брайля тетрадей для ответов на задания;</w:t>
      </w:r>
    </w:p>
    <w:p w:rsidR="00FD13FA" w:rsidRDefault="00C050C4">
      <w:pPr>
        <w:pStyle w:val="1"/>
        <w:shd w:val="clear" w:color="auto" w:fill="auto"/>
        <w:ind w:left="420" w:firstLine="580"/>
        <w:jc w:val="both"/>
      </w:pPr>
      <w:r>
        <w:t xml:space="preserve">помещения для работы Комиссии </w:t>
      </w:r>
      <w:proofErr w:type="spellStart"/>
      <w:r>
        <w:t>тифлопереводчиков</w:t>
      </w:r>
      <w:proofErr w:type="spellEnd"/>
      <w:r>
        <w:t xml:space="preserve"> (в случае, если перенос ответов слепых участников экзамена с масштабированных бланков Е</w:t>
      </w:r>
      <w:r w:rsidR="00B27688">
        <w:t>ГЭ</w:t>
      </w:r>
      <w:r>
        <w:t xml:space="preserve"> на бланки стандартного размера </w:t>
      </w:r>
      <w:proofErr w:type="gramStart"/>
      <w:r>
        <w:t>будет</w:t>
      </w:r>
      <w:proofErr w:type="gramEnd"/>
      <w:r>
        <w:t xml:space="preserve"> осуществляется в ППЭ):</w:t>
      </w:r>
    </w:p>
    <w:p w:rsidR="00FD13FA" w:rsidRDefault="00C050C4">
      <w:pPr>
        <w:pStyle w:val="1"/>
        <w:shd w:val="clear" w:color="auto" w:fill="auto"/>
        <w:ind w:firstLine="1000"/>
        <w:jc w:val="both"/>
      </w:pPr>
      <w:r>
        <w:rPr>
          <w:b/>
          <w:bCs/>
          <w:i/>
          <w:iCs/>
        </w:rPr>
        <w:t>Для слабовидящих участников экзамена:</w:t>
      </w:r>
    </w:p>
    <w:p w:rsidR="00FD13FA" w:rsidRDefault="00C050C4">
      <w:pPr>
        <w:pStyle w:val="1"/>
        <w:shd w:val="clear" w:color="auto" w:fill="auto"/>
        <w:ind w:left="420" w:firstLine="580"/>
        <w:jc w:val="both"/>
      </w:pPr>
      <w:r>
        <w:t xml:space="preserve">необходимого количества пакетов размером формата А3 и формы для наклеивания на пакеты (в случае масштабирования КИМ, бланков </w:t>
      </w:r>
      <w:r w:rsidR="00B27688">
        <w:t>ЕГЭ</w:t>
      </w:r>
      <w:r>
        <w:t>;</w:t>
      </w:r>
    </w:p>
    <w:p w:rsidR="00FD13FA" w:rsidRDefault="00C050C4">
      <w:pPr>
        <w:pStyle w:val="1"/>
        <w:shd w:val="clear" w:color="auto" w:fill="auto"/>
        <w:ind w:left="420" w:firstLine="580"/>
        <w:jc w:val="both"/>
      </w:pPr>
      <w:r>
        <w:t>необходимого количества технических сре</w:t>
      </w:r>
      <w:proofErr w:type="gramStart"/>
      <w:r>
        <w:t>дств дл</w:t>
      </w:r>
      <w:proofErr w:type="gramEnd"/>
      <w:r>
        <w:t xml:space="preserve">я масштабирования КИМ, бланков </w:t>
      </w:r>
      <w:r w:rsidR="00B27688">
        <w:t>ЕГЭ</w:t>
      </w:r>
      <w:r>
        <w:t xml:space="preserve"> до формата А3;</w:t>
      </w:r>
    </w:p>
    <w:p w:rsidR="00FD13FA" w:rsidRDefault="00C050C4">
      <w:pPr>
        <w:pStyle w:val="1"/>
        <w:shd w:val="clear" w:color="auto" w:fill="auto"/>
        <w:ind w:firstLine="1000"/>
        <w:jc w:val="both"/>
      </w:pPr>
      <w:r>
        <w:rPr>
          <w:b/>
          <w:bCs/>
          <w:i/>
          <w:iCs/>
        </w:rPr>
        <w:t>Для глухих и слабослышащих участников экзамена:</w:t>
      </w:r>
    </w:p>
    <w:p w:rsidR="00FD13FA" w:rsidRDefault="00C050C4">
      <w:pPr>
        <w:pStyle w:val="1"/>
        <w:shd w:val="clear" w:color="auto" w:fill="auto"/>
        <w:ind w:firstLine="1000"/>
        <w:jc w:val="both"/>
      </w:pPr>
      <w:r>
        <w:t xml:space="preserve">необходимого количества правил по заполнению бланков </w:t>
      </w:r>
      <w:r w:rsidR="00B27688">
        <w:t>ЕГЭ</w:t>
      </w:r>
      <w:r>
        <w:t>;</w:t>
      </w:r>
    </w:p>
    <w:p w:rsidR="00FD13FA" w:rsidRDefault="00C050C4">
      <w:pPr>
        <w:pStyle w:val="1"/>
        <w:shd w:val="clear" w:color="auto" w:fill="auto"/>
        <w:ind w:left="420" w:firstLine="580"/>
        <w:jc w:val="both"/>
      </w:pPr>
      <w:r>
        <w:t>звукоусиливающей аппаратуры как коллективного, так и индивидуального использования.</w:t>
      </w:r>
    </w:p>
    <w:p w:rsidR="00FD13FA" w:rsidRDefault="00C050C4">
      <w:pPr>
        <w:pStyle w:val="1"/>
        <w:shd w:val="clear" w:color="auto" w:fill="auto"/>
        <w:ind w:left="420" w:firstLine="580"/>
        <w:jc w:val="both"/>
      </w:pPr>
      <w:r>
        <w:rPr>
          <w:b/>
          <w:bCs/>
          <w:i/>
          <w:iCs/>
        </w:rPr>
        <w:t>В случае выполнения участником экзамена письменной экзаменационной работы на компьютере</w:t>
      </w:r>
      <w:r>
        <w:rPr>
          <w:i/>
          <w:iCs/>
        </w:rPr>
        <w:t>:</w:t>
      </w:r>
    </w:p>
    <w:p w:rsidR="00FD13FA" w:rsidRDefault="00C050C4">
      <w:pPr>
        <w:pStyle w:val="1"/>
        <w:shd w:val="clear" w:color="auto" w:fill="auto"/>
        <w:spacing w:after="80"/>
        <w:ind w:left="420" w:firstLine="580"/>
        <w:jc w:val="both"/>
      </w:pPr>
      <w:proofErr w:type="gramStart"/>
      <w:r>
        <w:t>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roofErr w:type="gramEnd"/>
    </w:p>
    <w:p w:rsidR="00FD13FA" w:rsidRDefault="00C050C4">
      <w:pPr>
        <w:pStyle w:val="11"/>
        <w:keepNext/>
        <w:keepLines/>
        <w:shd w:val="clear" w:color="auto" w:fill="auto"/>
        <w:spacing w:after="280"/>
        <w:ind w:left="1140"/>
        <w:jc w:val="both"/>
      </w:pPr>
      <w:bookmarkStart w:id="47" w:name="bookmark46"/>
      <w:bookmarkStart w:id="48" w:name="bookmark47"/>
      <w:r>
        <w:t>Проведение ГИА в ППЭ</w:t>
      </w:r>
      <w:bookmarkEnd w:id="47"/>
      <w:bookmarkEnd w:id="48"/>
    </w:p>
    <w:p w:rsidR="00FD13FA" w:rsidRDefault="00C050C4">
      <w:pPr>
        <w:pStyle w:val="1"/>
        <w:shd w:val="clear" w:color="auto" w:fill="auto"/>
        <w:ind w:left="420" w:firstLine="720"/>
        <w:jc w:val="both"/>
      </w:pPr>
      <w:r>
        <w:rPr>
          <w:b/>
          <w:bCs/>
        </w:rPr>
        <w:t xml:space="preserve">Не ранее 8.15 по местному времени </w:t>
      </w:r>
      <w:r>
        <w:t>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(на ЕГЭ форма ППЭ-07 «Список работников ППЭ и общественных наблюдателей»).</w:t>
      </w:r>
    </w:p>
    <w:p w:rsidR="00FD13FA" w:rsidRDefault="00C050C4">
      <w:pPr>
        <w:pStyle w:val="1"/>
        <w:shd w:val="clear" w:color="auto" w:fill="auto"/>
        <w:ind w:left="420" w:firstLine="720"/>
        <w:jc w:val="both"/>
      </w:pPr>
      <w:r>
        <w:rPr>
          <w:b/>
          <w:bCs/>
        </w:rPr>
        <w:lastRenderedPageBreak/>
        <w:t xml:space="preserve">Не ранее 09.00 по местному времени </w:t>
      </w:r>
      <w:r>
        <w:t>обеспечить допуск участников экзамена согласно спискам распределения.</w:t>
      </w:r>
    </w:p>
    <w:p w:rsidR="00FD13FA" w:rsidRDefault="00C050C4">
      <w:pPr>
        <w:pStyle w:val="1"/>
        <w:shd w:val="clear" w:color="auto" w:fill="auto"/>
        <w:ind w:left="420" w:firstLine="720"/>
        <w:jc w:val="both"/>
      </w:pPr>
      <w:r>
        <w:rPr>
          <w:b/>
          <w:bCs/>
        </w:rPr>
        <w:t xml:space="preserve">Во время экзамена </w:t>
      </w:r>
      <w:r>
        <w:t xml:space="preserve">руководитель ППЭ совместно с членами ГЭК должен осуществлять </w:t>
      </w:r>
      <w:proofErr w:type="gramStart"/>
      <w:r>
        <w:t>контроль за</w:t>
      </w:r>
      <w:proofErr w:type="gramEnd"/>
      <w:r>
        <w:t xml:space="preserve"> ходом проведения экзамена, в том числе в специализированных (отдельных) аудиториях для участников экзамена с ОВЗ, детей-инвалидов и инвалидов.</w:t>
      </w:r>
    </w:p>
    <w:p w:rsidR="00FD13FA" w:rsidRDefault="00C050C4">
      <w:pPr>
        <w:pStyle w:val="1"/>
        <w:shd w:val="clear" w:color="auto" w:fill="auto"/>
        <w:ind w:left="420" w:firstLine="720"/>
        <w:jc w:val="both"/>
      </w:pPr>
      <w:r>
        <w:rPr>
          <w:b/>
          <w:bCs/>
        </w:rPr>
        <w:t xml:space="preserve">На этапе завершения ГИА в ППЭ </w:t>
      </w: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rsidR="00FD13FA" w:rsidRDefault="00C050C4">
      <w:pPr>
        <w:pStyle w:val="1"/>
        <w:shd w:val="clear" w:color="auto" w:fill="auto"/>
        <w:ind w:firstLine="1000"/>
      </w:pPr>
      <w:r>
        <w:rPr>
          <w:i/>
          <w:iCs/>
        </w:rPr>
        <w:t>из аудитории для слепых участников экзамена:</w:t>
      </w:r>
    </w:p>
    <w:p w:rsidR="00FD13FA" w:rsidRDefault="00C050C4">
      <w:pPr>
        <w:pStyle w:val="1"/>
        <w:shd w:val="clear" w:color="auto" w:fill="auto"/>
        <w:ind w:left="420" w:firstLine="580"/>
        <w:jc w:val="both"/>
      </w:pPr>
      <w:r>
        <w:t xml:space="preserve">запечатанные возвратные доставочные пакеты со специальными тетрадями для ответов участников экзамена, дополнительными листами для ответов (если они использовались) и бланками </w:t>
      </w:r>
      <w:r w:rsidR="00B27688">
        <w:t>ЕГЭ</w:t>
      </w:r>
      <w:r>
        <w:t xml:space="preserve"> для передачи в Комиссию </w:t>
      </w:r>
      <w:proofErr w:type="spellStart"/>
      <w:r>
        <w:t>тифлопереводчиков</w:t>
      </w:r>
      <w:proofErr w:type="spellEnd"/>
      <w:r>
        <w:t>;</w:t>
      </w:r>
    </w:p>
    <w:p w:rsidR="00FD13FA" w:rsidRDefault="00C050C4">
      <w:pPr>
        <w:pStyle w:val="1"/>
        <w:shd w:val="clear" w:color="auto" w:fill="auto"/>
        <w:ind w:firstLine="1000"/>
      </w:pPr>
      <w:r>
        <w:t>листы бумаги для черновиков;</w:t>
      </w:r>
    </w:p>
    <w:p w:rsidR="00FD13FA" w:rsidRDefault="00C050C4">
      <w:pPr>
        <w:pStyle w:val="1"/>
        <w:shd w:val="clear" w:color="auto" w:fill="auto"/>
        <w:ind w:firstLine="1000"/>
      </w:pPr>
      <w:r>
        <w:t xml:space="preserve">запечатанные пакеты с </w:t>
      </w:r>
      <w:proofErr w:type="gramStart"/>
      <w:r>
        <w:t>использованными</w:t>
      </w:r>
      <w:proofErr w:type="gramEnd"/>
      <w:r>
        <w:t xml:space="preserve"> КИМ.</w:t>
      </w:r>
    </w:p>
    <w:p w:rsidR="00FD13FA" w:rsidRDefault="00C050C4">
      <w:pPr>
        <w:pStyle w:val="1"/>
        <w:shd w:val="clear" w:color="auto" w:fill="auto"/>
        <w:ind w:firstLine="1000"/>
      </w:pPr>
      <w:r>
        <w:rPr>
          <w:i/>
          <w:iCs/>
        </w:rPr>
        <w:t>Из аудитории для слабовидящих участников экзамена:</w:t>
      </w:r>
    </w:p>
    <w:p w:rsidR="00FD13FA" w:rsidRDefault="00C050C4">
      <w:pPr>
        <w:pStyle w:val="1"/>
        <w:shd w:val="clear" w:color="auto" w:fill="auto"/>
        <w:ind w:left="420" w:firstLine="580"/>
        <w:jc w:val="both"/>
      </w:pPr>
      <w:r>
        <w:t xml:space="preserve">запечатанные возвратные доставочные пакеты с бланками регистрации (масштабированными - в конверте формата А3 и стандартного размера - в стандартном возвратном доставочном пакете), бланками </w:t>
      </w:r>
      <w:r w:rsidR="00B27688">
        <w:t>ЕГЭ</w:t>
      </w:r>
      <w:r>
        <w:t xml:space="preserve"> (масштабированными - в конверте формата А3 и стандартного размера - в стандартном возвратном доставочном пакете).</w:t>
      </w:r>
    </w:p>
    <w:p w:rsidR="00FD13FA" w:rsidRDefault="00C050C4">
      <w:pPr>
        <w:pStyle w:val="1"/>
        <w:shd w:val="clear" w:color="auto" w:fill="auto"/>
        <w:ind w:left="420" w:firstLine="580"/>
        <w:jc w:val="both"/>
      </w:pPr>
      <w:r>
        <w:rPr>
          <w:i/>
          <w:iCs/>
        </w:rPr>
        <w:t>Примечание.</w:t>
      </w:r>
      <w:r>
        <w:t xml:space="preserve"> На сопроводительных бланках возвратных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FD13FA" w:rsidRDefault="00C050C4">
      <w:pPr>
        <w:pStyle w:val="1"/>
        <w:shd w:val="clear" w:color="auto" w:fill="auto"/>
        <w:ind w:firstLine="1000"/>
        <w:jc w:val="both"/>
      </w:pPr>
      <w:r>
        <w:t>листы бумаги для черновиков;</w:t>
      </w:r>
    </w:p>
    <w:p w:rsidR="00FD13FA" w:rsidRDefault="00C050C4">
      <w:pPr>
        <w:pStyle w:val="1"/>
        <w:shd w:val="clear" w:color="auto" w:fill="auto"/>
        <w:ind w:left="420" w:firstLine="580"/>
        <w:jc w:val="both"/>
      </w:pPr>
      <w:r>
        <w:t xml:space="preserve">запечатанные пакеты с </w:t>
      </w:r>
      <w:proofErr w:type="gramStart"/>
      <w:r>
        <w:t>использованными</w:t>
      </w:r>
      <w:proofErr w:type="gramEnd"/>
      <w:r>
        <w:t xml:space="preserve"> КИМ (стандартного размера и масштабированными - в конверте формата А3).</w:t>
      </w:r>
    </w:p>
    <w:p w:rsidR="00937041" w:rsidRDefault="00C050C4">
      <w:pPr>
        <w:pStyle w:val="1"/>
        <w:shd w:val="clear" w:color="auto" w:fill="auto"/>
        <w:ind w:left="420" w:firstLine="580"/>
        <w:jc w:val="both"/>
      </w:pPr>
      <w:r>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rsidR="00937041" w:rsidRDefault="00937041">
      <w:pPr>
        <w:rPr>
          <w:rFonts w:ascii="Times New Roman" w:eastAsia="Times New Roman" w:hAnsi="Times New Roman" w:cs="Times New Roman"/>
          <w:sz w:val="26"/>
          <w:szCs w:val="26"/>
        </w:rPr>
      </w:pPr>
      <w:r>
        <w:br w:type="page"/>
      </w:r>
    </w:p>
    <w:p w:rsidR="00FD13FA" w:rsidRDefault="00C050C4" w:rsidP="00EC542C">
      <w:pPr>
        <w:pStyle w:val="1"/>
        <w:shd w:val="clear" w:color="auto" w:fill="auto"/>
        <w:spacing w:after="120" w:line="276" w:lineRule="auto"/>
        <w:ind w:left="420" w:firstLine="0"/>
        <w:jc w:val="center"/>
      </w:pPr>
      <w:bookmarkStart w:id="49" w:name="bookmark48"/>
      <w:r>
        <w:rPr>
          <w:b/>
          <w:bCs/>
        </w:rPr>
        <w:lastRenderedPageBreak/>
        <w:t>Приложение 6. Памятка для члена ГЭК субъекта Российской Федерации для проведения ГИА в форме ЕГЭ для лиц с ОВЗ, детей-инвалидов и инвалидов</w:t>
      </w:r>
      <w:bookmarkEnd w:id="49"/>
    </w:p>
    <w:p w:rsidR="00FD13FA" w:rsidRDefault="00C050C4">
      <w:pPr>
        <w:pStyle w:val="1"/>
        <w:shd w:val="clear" w:color="auto" w:fill="auto"/>
        <w:ind w:firstLine="1000"/>
        <w:jc w:val="both"/>
      </w:pPr>
      <w:r>
        <w:rPr>
          <w:b/>
          <w:bCs/>
        </w:rPr>
        <w:t>На этапе проведения экзамена член ГЭК обязан:</w:t>
      </w:r>
    </w:p>
    <w:p w:rsidR="00FD13FA" w:rsidRDefault="00C050C4">
      <w:pPr>
        <w:pStyle w:val="1"/>
        <w:shd w:val="clear" w:color="auto" w:fill="auto"/>
        <w:ind w:left="420" w:firstLine="580"/>
        <w:jc w:val="both"/>
      </w:pPr>
      <w:r>
        <w:t xml:space="preserve">присутствовать при масштабировании КИМ, бланков </w:t>
      </w:r>
      <w:r w:rsidR="00B27688">
        <w:t>ЕГЭ</w:t>
      </w:r>
      <w:r>
        <w:t xml:space="preserve"> стандартного размера в формат А3 из каждого ИК (для слабовидящих участников экзамена);</w:t>
      </w:r>
    </w:p>
    <w:p w:rsidR="00FD13FA" w:rsidRDefault="00C050C4">
      <w:pPr>
        <w:pStyle w:val="1"/>
        <w:shd w:val="clear" w:color="auto" w:fill="auto"/>
        <w:spacing w:after="120"/>
        <w:ind w:left="420" w:firstLine="580"/>
        <w:jc w:val="both"/>
      </w:pPr>
      <w:r>
        <w:t>присутствовать при настройке и подготовке звукоусиливающей аппаратуры к работе (для слабослышащих участников экзамена).</w:t>
      </w:r>
    </w:p>
    <w:p w:rsidR="00FD13FA" w:rsidRDefault="00C050C4">
      <w:pPr>
        <w:pStyle w:val="1"/>
        <w:shd w:val="clear" w:color="auto" w:fill="auto"/>
        <w:ind w:firstLine="1000"/>
        <w:jc w:val="both"/>
      </w:pPr>
      <w:r>
        <w:rPr>
          <w:b/>
          <w:bCs/>
        </w:rPr>
        <w:t>На завершающем этапе проведения экзамена член ГЭК обязан:</w:t>
      </w:r>
    </w:p>
    <w:p w:rsidR="00FD13FA" w:rsidRDefault="00C050C4">
      <w:pPr>
        <w:pStyle w:val="1"/>
        <w:shd w:val="clear" w:color="auto" w:fill="auto"/>
        <w:ind w:left="420" w:firstLine="580"/>
        <w:jc w:val="both"/>
      </w:pPr>
      <w:r>
        <w:t>в случае проведения экзамена в специализированной (отдельной) аудитории ППЭ получить по окончании экзамена от руководителя ППЭ материалы из специализированной (отдельной) аудитории и сдать материалы в РЦОИ отдельно от материалов, сданных из ППЭ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rsidR="00FD13FA" w:rsidRDefault="00C050C4">
      <w:pPr>
        <w:pStyle w:val="1"/>
        <w:shd w:val="clear" w:color="auto" w:fill="auto"/>
        <w:ind w:left="420" w:firstLine="580"/>
        <w:jc w:val="both"/>
      </w:pPr>
      <w:r>
        <w:t xml:space="preserve">в случае использования масштабированных до формата А3 бланков </w:t>
      </w:r>
      <w:r w:rsidR="00B27688">
        <w:t>ЕГЭ</w:t>
      </w:r>
      <w:r>
        <w:t xml:space="preserve"> контролировать в аудитории, где проходил экзамен для слабовидящих участников экзамена, перенос ассистентами информации с масштабированных бланков </w:t>
      </w:r>
      <w:r w:rsidR="00B27688">
        <w:t>ЕГЭ</w:t>
      </w:r>
      <w:r>
        <w:t xml:space="preserve"> на бланки стандартного размера;</w:t>
      </w:r>
    </w:p>
    <w:p w:rsidR="00FD13FA" w:rsidRDefault="00C050C4">
      <w:pPr>
        <w:pStyle w:val="1"/>
        <w:shd w:val="clear" w:color="auto" w:fill="auto"/>
        <w:ind w:left="420" w:firstLine="580"/>
        <w:jc w:val="both"/>
      </w:pPr>
      <w:r>
        <w:t xml:space="preserve">в случае выполнения экзаменационной работы на компьютере контролировать перенос ассистентами информации с компьютера на бланки </w:t>
      </w:r>
      <w:r w:rsidR="00B27688">
        <w:t>ЕГЭ</w:t>
      </w:r>
      <w:r>
        <w:t>;</w:t>
      </w:r>
    </w:p>
    <w:p w:rsidR="00FD13FA" w:rsidRDefault="00C050C4">
      <w:pPr>
        <w:pStyle w:val="1"/>
        <w:shd w:val="clear" w:color="auto" w:fill="auto"/>
        <w:ind w:left="420" w:firstLine="580"/>
        <w:jc w:val="both"/>
      </w:pPr>
      <w:r>
        <w:t xml:space="preserve">в случае </w:t>
      </w:r>
      <w:proofErr w:type="gramStart"/>
      <w:r>
        <w:t>организации переноса ответов слепых участни</w:t>
      </w:r>
      <w:r w:rsidR="00B27688">
        <w:t>ков экзамена</w:t>
      </w:r>
      <w:proofErr w:type="gramEnd"/>
      <w:r w:rsidR="00B27688">
        <w:t xml:space="preserve"> на бланки ЕГЭ</w:t>
      </w:r>
      <w:r>
        <w:t xml:space="preserve"> непосредственно в ППЭ - контролировать работу Комиссии </w:t>
      </w:r>
      <w:proofErr w:type="spellStart"/>
      <w:r>
        <w:t>тифлопереводчиков</w:t>
      </w:r>
      <w:proofErr w:type="spellEnd"/>
      <w:r>
        <w:t>.</w:t>
      </w:r>
    </w:p>
    <w:p w:rsidR="00FD13FA" w:rsidRDefault="00C050C4">
      <w:pPr>
        <w:pStyle w:val="1"/>
        <w:shd w:val="clear" w:color="auto" w:fill="auto"/>
        <w:tabs>
          <w:tab w:val="left" w:pos="1001"/>
          <w:tab w:val="left" w:pos="8129"/>
        </w:tabs>
        <w:ind w:left="420" w:firstLine="580"/>
        <w:jc w:val="both"/>
      </w:pPr>
      <w:r>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w:t>
      </w:r>
      <w:r>
        <w:tab/>
        <w:t>окончании экз</w:t>
      </w:r>
      <w:r w:rsidR="00EC542C">
        <w:t xml:space="preserve">амена руководитель ППЭ передает </w:t>
      </w:r>
      <w:r>
        <w:t>члену ГЭК ЭМ</w:t>
      </w:r>
    </w:p>
    <w:p w:rsidR="00FD13FA" w:rsidRDefault="00C050C4">
      <w:pPr>
        <w:pStyle w:val="1"/>
        <w:shd w:val="clear" w:color="auto" w:fill="auto"/>
        <w:spacing w:after="120"/>
        <w:ind w:left="420" w:firstLine="0"/>
        <w:jc w:val="both"/>
        <w:sectPr w:rsidR="00FD13FA">
          <w:pgSz w:w="11900" w:h="16840"/>
          <w:pgMar w:top="880" w:right="515" w:bottom="1168" w:left="672" w:header="0" w:footer="3" w:gutter="0"/>
          <w:cols w:space="720"/>
          <w:noEndnote/>
          <w:docGrid w:linePitch="360"/>
        </w:sectPr>
      </w:pPr>
      <w:r>
        <w:t>из специализированной (отдельной) аудитории ППЭ отдельно от ЭМ, сданных из остальных аудиторий ППЭ. 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w:t>
      </w:r>
    </w:p>
    <w:p w:rsidR="00FD13FA" w:rsidRDefault="00C050C4" w:rsidP="00EC542C">
      <w:pPr>
        <w:pStyle w:val="1"/>
        <w:shd w:val="clear" w:color="auto" w:fill="auto"/>
        <w:spacing w:after="380"/>
        <w:ind w:firstLine="0"/>
        <w:jc w:val="center"/>
      </w:pPr>
      <w:bookmarkStart w:id="50" w:name="bookmark49"/>
      <w:r>
        <w:rPr>
          <w:b/>
          <w:bCs/>
        </w:rPr>
        <w:lastRenderedPageBreak/>
        <w:t>Приложение 7. Особенности организации ППЭ для участников экзаменов с ОВЗ, детей-инвалидов и инвалидов</w:t>
      </w:r>
      <w:bookmarkEnd w:id="50"/>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269"/>
          <w:jc w:val="center"/>
        </w:trPr>
        <w:tc>
          <w:tcPr>
            <w:tcW w:w="470" w:type="dxa"/>
            <w:vMerge w:val="restart"/>
            <w:tcBorders>
              <w:top w:val="single" w:sz="4" w:space="0" w:color="auto"/>
              <w:left w:val="single" w:sz="4" w:space="0" w:color="auto"/>
            </w:tcBorders>
            <w:shd w:val="clear" w:color="auto" w:fill="FFFFFF"/>
          </w:tcPr>
          <w:p w:rsidR="00FD13FA" w:rsidRDefault="00FD13FA">
            <w:pPr>
              <w:rPr>
                <w:sz w:val="10"/>
                <w:szCs w:val="10"/>
              </w:rPr>
            </w:pPr>
          </w:p>
        </w:tc>
        <w:tc>
          <w:tcPr>
            <w:tcW w:w="2050" w:type="dxa"/>
            <w:vMerge w:val="restart"/>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b/>
                <w:bCs/>
                <w:sz w:val="22"/>
                <w:szCs w:val="22"/>
              </w:rPr>
              <w:t>Категория участников экзаменов</w:t>
            </w:r>
          </w:p>
        </w:tc>
        <w:tc>
          <w:tcPr>
            <w:tcW w:w="12480" w:type="dxa"/>
            <w:gridSpan w:val="5"/>
            <w:tcBorders>
              <w:top w:val="single" w:sz="4" w:space="0" w:color="auto"/>
              <w:left w:val="single" w:sz="4" w:space="0" w:color="auto"/>
              <w:right w:val="single" w:sz="4" w:space="0" w:color="auto"/>
            </w:tcBorders>
            <w:shd w:val="clear" w:color="auto" w:fill="FFFFFF"/>
            <w:vAlign w:val="bottom"/>
          </w:tcPr>
          <w:p w:rsidR="00FD13FA" w:rsidRDefault="00C050C4">
            <w:pPr>
              <w:pStyle w:val="ab"/>
              <w:shd w:val="clear" w:color="auto" w:fill="auto"/>
              <w:ind w:firstLine="0"/>
              <w:jc w:val="center"/>
              <w:rPr>
                <w:sz w:val="22"/>
                <w:szCs w:val="22"/>
              </w:rPr>
            </w:pPr>
            <w:r>
              <w:rPr>
                <w:b/>
                <w:bCs/>
                <w:sz w:val="22"/>
                <w:szCs w:val="22"/>
              </w:rPr>
              <w:t>Перечень условий проведения ГИА в ППЭ для отдельных лиц с ОВЗ, детей-инвалидов и инвалидов</w:t>
            </w:r>
          </w:p>
        </w:tc>
      </w:tr>
      <w:tr w:rsidR="00FD13FA">
        <w:trPr>
          <w:trHeight w:hRule="exact" w:val="514"/>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vAlign w:val="bottom"/>
          </w:tcPr>
          <w:p w:rsidR="00FD13FA" w:rsidRDefault="00FD13FA"/>
        </w:tc>
        <w:tc>
          <w:tcPr>
            <w:tcW w:w="1560" w:type="dxa"/>
            <w:tcBorders>
              <w:top w:val="single" w:sz="4" w:space="0" w:color="auto"/>
              <w:left w:val="single" w:sz="4" w:space="0" w:color="auto"/>
            </w:tcBorders>
            <w:shd w:val="clear" w:color="auto" w:fill="FFFFFF"/>
            <w:vAlign w:val="bottom"/>
          </w:tcPr>
          <w:p w:rsidR="00FD13FA" w:rsidRDefault="00C050C4">
            <w:pPr>
              <w:pStyle w:val="ab"/>
              <w:shd w:val="clear" w:color="auto" w:fill="auto"/>
              <w:spacing w:line="233" w:lineRule="auto"/>
              <w:ind w:firstLine="0"/>
              <w:jc w:val="center"/>
              <w:rPr>
                <w:sz w:val="22"/>
                <w:szCs w:val="22"/>
              </w:rPr>
            </w:pPr>
            <w:r>
              <w:rPr>
                <w:b/>
                <w:bCs/>
                <w:sz w:val="22"/>
                <w:szCs w:val="22"/>
              </w:rPr>
              <w:t>Оформление КИМ</w:t>
            </w:r>
          </w:p>
        </w:tc>
        <w:tc>
          <w:tcPr>
            <w:tcW w:w="1838"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jc w:val="center"/>
              <w:rPr>
                <w:sz w:val="22"/>
                <w:szCs w:val="22"/>
              </w:rPr>
            </w:pPr>
            <w:proofErr w:type="spellStart"/>
            <w:proofErr w:type="gramStart"/>
            <w:r>
              <w:rPr>
                <w:b/>
                <w:bCs/>
                <w:sz w:val="22"/>
                <w:szCs w:val="22"/>
              </w:rPr>
              <w:t>Продолжительн</w:t>
            </w:r>
            <w:proofErr w:type="spellEnd"/>
            <w:r>
              <w:rPr>
                <w:b/>
                <w:bCs/>
                <w:sz w:val="22"/>
                <w:szCs w:val="22"/>
              </w:rPr>
              <w:t xml:space="preserve"> ость</w:t>
            </w:r>
            <w:proofErr w:type="gramEnd"/>
            <w:r>
              <w:rPr>
                <w:b/>
                <w:bCs/>
                <w:sz w:val="22"/>
                <w:szCs w:val="22"/>
              </w:rPr>
              <w:t xml:space="preserve"> экзамена</w:t>
            </w: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jc w:val="center"/>
              <w:rPr>
                <w:sz w:val="22"/>
                <w:szCs w:val="22"/>
              </w:rPr>
            </w:pPr>
            <w:r>
              <w:rPr>
                <w:b/>
                <w:bCs/>
                <w:sz w:val="22"/>
                <w:szCs w:val="22"/>
              </w:rPr>
              <w:t>Аудитория ППЭ</w:t>
            </w:r>
          </w:p>
        </w:tc>
        <w:tc>
          <w:tcPr>
            <w:tcW w:w="2880" w:type="dxa"/>
            <w:tcBorders>
              <w:top w:val="single" w:sz="4" w:space="0" w:color="auto"/>
              <w:left w:val="single" w:sz="4" w:space="0" w:color="auto"/>
            </w:tcBorders>
            <w:shd w:val="clear" w:color="auto" w:fill="FFFFFF"/>
          </w:tcPr>
          <w:p w:rsidR="00FD13FA" w:rsidRDefault="00C050C4">
            <w:pPr>
              <w:pStyle w:val="ab"/>
              <w:shd w:val="clear" w:color="auto" w:fill="auto"/>
              <w:ind w:firstLine="0"/>
              <w:jc w:val="center"/>
              <w:rPr>
                <w:sz w:val="22"/>
                <w:szCs w:val="22"/>
              </w:rPr>
            </w:pPr>
            <w:r>
              <w:rPr>
                <w:b/>
                <w:bCs/>
                <w:sz w:val="22"/>
                <w:szCs w:val="22"/>
              </w:rPr>
              <w:t>Работа ассистента</w:t>
            </w:r>
          </w:p>
        </w:tc>
        <w:tc>
          <w:tcPr>
            <w:tcW w:w="2832" w:type="dxa"/>
            <w:tcBorders>
              <w:top w:val="single" w:sz="4" w:space="0" w:color="auto"/>
              <w:left w:val="single" w:sz="4" w:space="0" w:color="auto"/>
              <w:right w:val="single" w:sz="4" w:space="0" w:color="auto"/>
            </w:tcBorders>
            <w:shd w:val="clear" w:color="auto" w:fill="FFFFFF"/>
          </w:tcPr>
          <w:p w:rsidR="00FD13FA" w:rsidRDefault="00C050C4">
            <w:pPr>
              <w:pStyle w:val="ab"/>
              <w:shd w:val="clear" w:color="auto" w:fill="auto"/>
              <w:ind w:firstLine="0"/>
              <w:jc w:val="center"/>
              <w:rPr>
                <w:sz w:val="22"/>
                <w:szCs w:val="22"/>
              </w:rPr>
            </w:pPr>
            <w:r>
              <w:rPr>
                <w:b/>
                <w:bCs/>
                <w:sz w:val="22"/>
                <w:szCs w:val="22"/>
              </w:rPr>
              <w:t>Оформление работы</w:t>
            </w:r>
          </w:p>
        </w:tc>
      </w:tr>
      <w:tr w:rsidR="00FD13FA">
        <w:trPr>
          <w:trHeight w:hRule="exact" w:val="2789"/>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1.</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 xml:space="preserve">Слепые, </w:t>
            </w:r>
            <w:proofErr w:type="spellStart"/>
            <w:r>
              <w:rPr>
                <w:b/>
                <w:bCs/>
                <w:sz w:val="22"/>
                <w:szCs w:val="22"/>
              </w:rPr>
              <w:t>поздноослепшие</w:t>
            </w:r>
            <w:proofErr w:type="spellEnd"/>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Перевод на шрифт Брайля</w:t>
            </w:r>
          </w:p>
        </w:tc>
        <w:tc>
          <w:tcPr>
            <w:tcW w:w="1838" w:type="dxa"/>
            <w:vMerge w:val="restart"/>
            <w:tcBorders>
              <w:top w:val="single" w:sz="4" w:space="0" w:color="auto"/>
              <w:left w:val="single" w:sz="4" w:space="0" w:color="auto"/>
            </w:tcBorders>
            <w:shd w:val="clear" w:color="auto" w:fill="FFFFFF"/>
          </w:tcPr>
          <w:p w:rsidR="00FD13FA" w:rsidRDefault="00C050C4">
            <w:pPr>
              <w:pStyle w:val="ab"/>
              <w:shd w:val="clear" w:color="auto" w:fill="auto"/>
              <w:tabs>
                <w:tab w:val="left" w:pos="1214"/>
              </w:tabs>
              <w:ind w:firstLine="0"/>
              <w:rPr>
                <w:sz w:val="22"/>
                <w:szCs w:val="22"/>
              </w:rPr>
            </w:pPr>
            <w:r>
              <w:rPr>
                <w:sz w:val="22"/>
                <w:szCs w:val="22"/>
              </w:rPr>
              <w:t xml:space="preserve">Увеличивается на 1,5 часа </w:t>
            </w:r>
            <w:proofErr w:type="gramStart"/>
            <w:r>
              <w:rPr>
                <w:sz w:val="22"/>
                <w:szCs w:val="22"/>
              </w:rPr>
              <w:t xml:space="preserve">Продолжительно </w:t>
            </w:r>
            <w:proofErr w:type="spellStart"/>
            <w:r>
              <w:rPr>
                <w:sz w:val="22"/>
                <w:szCs w:val="22"/>
              </w:rPr>
              <w:t>сть</w:t>
            </w:r>
            <w:proofErr w:type="spellEnd"/>
            <w:proofErr w:type="gramEnd"/>
            <w:r>
              <w:rPr>
                <w:sz w:val="22"/>
                <w:szCs w:val="22"/>
              </w:rPr>
              <w:tab/>
              <w:t>ЕГЭ</w:t>
            </w:r>
          </w:p>
          <w:p w:rsidR="00FD13FA" w:rsidRDefault="00C050C4">
            <w:pPr>
              <w:pStyle w:val="ab"/>
              <w:shd w:val="clear" w:color="auto" w:fill="auto"/>
              <w:ind w:firstLine="0"/>
              <w:rPr>
                <w:sz w:val="22"/>
                <w:szCs w:val="22"/>
              </w:rPr>
            </w:pPr>
            <w:r>
              <w:rPr>
                <w:sz w:val="22"/>
                <w:szCs w:val="22"/>
              </w:rPr>
              <w:t>по иностранным языкам (раздел «Говорение») увеличивается на 30 минут.</w:t>
            </w:r>
          </w:p>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spacing w:after="240"/>
              <w:ind w:firstLine="0"/>
              <w:rPr>
                <w:sz w:val="22"/>
                <w:szCs w:val="22"/>
              </w:rPr>
            </w:pPr>
            <w:r>
              <w:rPr>
                <w:sz w:val="22"/>
                <w:szCs w:val="22"/>
              </w:rPr>
              <w:t>Специализированная (отдельная) аудитория, количество участников экзамена в одной аудитории - не более 8 чел.</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val="restart"/>
            <w:tcBorders>
              <w:top w:val="single" w:sz="4" w:space="0" w:color="auto"/>
              <w:left w:val="single" w:sz="4" w:space="0" w:color="auto"/>
            </w:tcBorders>
            <w:shd w:val="clear" w:color="auto" w:fill="FFFFFF"/>
            <w:vAlign w:val="center"/>
          </w:tcPr>
          <w:p w:rsidR="00FD13FA" w:rsidRDefault="00C050C4" w:rsidP="00B27688">
            <w:pPr>
              <w:pStyle w:val="ab"/>
              <w:shd w:val="clear" w:color="auto" w:fill="auto"/>
              <w:ind w:firstLine="0"/>
              <w:rPr>
                <w:sz w:val="22"/>
                <w:szCs w:val="22"/>
              </w:rPr>
            </w:pPr>
            <w:r>
              <w:rPr>
                <w:sz w:val="22"/>
                <w:szCs w:val="22"/>
              </w:rPr>
              <w:t xml:space="preserve">Ассистент оказывает помощь в передвижении и расположении участника экзамена на рабочем месте, заполнении регистрационных полей бланков </w:t>
            </w:r>
            <w:r w:rsidR="00B27688">
              <w:rPr>
                <w:sz w:val="22"/>
                <w:szCs w:val="22"/>
              </w:rPr>
              <w:t>ЕГЭ</w:t>
            </w:r>
            <w:r>
              <w:rPr>
                <w:sz w:val="22"/>
                <w:szCs w:val="22"/>
              </w:rPr>
              <w:t xml:space="preserve">, переносе ответов из листов бумаги для черновиков в бланки </w:t>
            </w:r>
            <w:r w:rsidR="00B27688">
              <w:rPr>
                <w:sz w:val="22"/>
                <w:szCs w:val="22"/>
              </w:rPr>
              <w:t>ЕГЭ</w:t>
            </w:r>
            <w:r>
              <w:rPr>
                <w:sz w:val="22"/>
                <w:szCs w:val="22"/>
              </w:rPr>
              <w:t>, а также (при необходимости) в прочтении задания КИМ.</w:t>
            </w:r>
          </w:p>
        </w:tc>
        <w:tc>
          <w:tcPr>
            <w:tcW w:w="2832" w:type="dxa"/>
            <w:tcBorders>
              <w:top w:val="single" w:sz="4" w:space="0" w:color="auto"/>
              <w:left w:val="single" w:sz="4" w:space="0" w:color="auto"/>
              <w:righ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 xml:space="preserve">Участник экзамена оформляет экзаменационную работу в специальной тетради рельефно-точечным шрифтом Брайля. </w:t>
            </w:r>
            <w:proofErr w:type="spellStart"/>
            <w:r>
              <w:rPr>
                <w:sz w:val="22"/>
                <w:szCs w:val="22"/>
              </w:rPr>
              <w:t>Тифлопереводчик</w:t>
            </w:r>
            <w:proofErr w:type="spellEnd"/>
            <w:r>
              <w:rPr>
                <w:sz w:val="22"/>
                <w:szCs w:val="22"/>
              </w:rPr>
              <w:t xml:space="preserve"> переводит работу участника экзамена и оформляет ее на бланке установленной формы.</w:t>
            </w:r>
          </w:p>
        </w:tc>
      </w:tr>
      <w:tr w:rsidR="00FD13FA">
        <w:trPr>
          <w:trHeight w:hRule="exact" w:val="1022"/>
          <w:jc w:val="center"/>
        </w:trPr>
        <w:tc>
          <w:tcPr>
            <w:tcW w:w="470" w:type="dxa"/>
            <w:vMerge w:val="restart"/>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2.</w:t>
            </w:r>
          </w:p>
        </w:tc>
        <w:tc>
          <w:tcPr>
            <w:tcW w:w="2050" w:type="dxa"/>
            <w:vMerge w:val="restart"/>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Слабовидящие</w:t>
            </w:r>
          </w:p>
        </w:tc>
        <w:tc>
          <w:tcPr>
            <w:tcW w:w="1560" w:type="dxa"/>
            <w:vMerge w:val="restart"/>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 xml:space="preserve">Шрифт, увеличенный до 16-18 </w:t>
            </w:r>
            <w:proofErr w:type="spellStart"/>
            <w:r>
              <w:rPr>
                <w:sz w:val="22"/>
                <w:szCs w:val="22"/>
                <w:lang w:val="en-US" w:eastAsia="en-US" w:bidi="en-US"/>
              </w:rPr>
              <w:t>pt</w:t>
            </w:r>
            <w:proofErr w:type="spellEnd"/>
            <w:r w:rsidRPr="00937041">
              <w:rPr>
                <w:sz w:val="22"/>
                <w:szCs w:val="22"/>
                <w:lang w:eastAsia="en-US" w:bidi="en-US"/>
              </w:rPr>
              <w:t>.</w:t>
            </w:r>
          </w:p>
          <w:p w:rsidR="00FD13FA" w:rsidRDefault="00FD13FA">
            <w:pPr>
              <w:pStyle w:val="ab"/>
              <w:shd w:val="clear" w:color="auto" w:fill="auto"/>
              <w:ind w:firstLine="0"/>
              <w:rPr>
                <w:sz w:val="22"/>
                <w:szCs w:val="22"/>
              </w:rPr>
            </w:pPr>
          </w:p>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Специализированная (отдельная) аудитория, количество участников экзамена в одной аудитории - не более 12 чел.</w:t>
            </w:r>
          </w:p>
        </w:tc>
        <w:tc>
          <w:tcPr>
            <w:tcW w:w="2880" w:type="dxa"/>
            <w:vMerge/>
            <w:tcBorders>
              <w:left w:val="single" w:sz="4" w:space="0" w:color="auto"/>
            </w:tcBorders>
            <w:shd w:val="clear" w:color="auto" w:fill="FFFFFF"/>
            <w:vAlign w:val="center"/>
          </w:tcPr>
          <w:p w:rsidR="00FD13FA" w:rsidRDefault="00FD13FA"/>
        </w:tc>
        <w:tc>
          <w:tcPr>
            <w:tcW w:w="2832" w:type="dxa"/>
            <w:vMerge w:val="restart"/>
            <w:tcBorders>
              <w:top w:val="single" w:sz="4" w:space="0" w:color="auto"/>
              <w:left w:val="single" w:sz="4" w:space="0" w:color="auto"/>
              <w:righ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Участник экзамена может оформлять работу на масштабированных бланках (до формата А3).</w:t>
            </w:r>
          </w:p>
        </w:tc>
      </w:tr>
      <w:tr w:rsidR="00FD13FA">
        <w:trPr>
          <w:trHeight w:hRule="exact" w:val="518"/>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Индивидуальное равномерное освещение не ниже 300 люкс.</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768"/>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Каждому участнику экзамена предоставляется увеличивающее устройство.</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768"/>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Аудитории оборудуются техникой для масштабирования ЭМ.</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1526"/>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523"/>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3.</w:t>
            </w:r>
          </w:p>
        </w:tc>
        <w:tc>
          <w:tcPr>
            <w:tcW w:w="2050" w:type="dxa"/>
            <w:tcBorders>
              <w:top w:val="single" w:sz="4" w:space="0" w:color="auto"/>
              <w:left w:val="single" w:sz="4" w:space="0" w:color="auto"/>
              <w:bottom w:val="single" w:sz="4" w:space="0" w:color="auto"/>
            </w:tcBorders>
            <w:shd w:val="clear" w:color="auto" w:fill="FFFFFF"/>
            <w:vAlign w:val="bottom"/>
          </w:tcPr>
          <w:p w:rsidR="00FD13FA" w:rsidRDefault="00C050C4">
            <w:pPr>
              <w:pStyle w:val="ab"/>
              <w:shd w:val="clear" w:color="auto" w:fill="auto"/>
              <w:ind w:firstLine="0"/>
              <w:rPr>
                <w:sz w:val="22"/>
                <w:szCs w:val="22"/>
              </w:rPr>
            </w:pPr>
            <w:r>
              <w:rPr>
                <w:b/>
                <w:bCs/>
                <w:sz w:val="22"/>
                <w:szCs w:val="22"/>
              </w:rPr>
              <w:t>Глухие, позднооглохшие</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vMerge/>
            <w:tcBorders>
              <w:left w:val="single" w:sz="4" w:space="0" w:color="auto"/>
              <w:bottom w:val="single" w:sz="4" w:space="0" w:color="auto"/>
            </w:tcBorders>
            <w:shd w:val="clear" w:color="auto" w:fill="FFFFFF"/>
          </w:tcPr>
          <w:p w:rsidR="00FD13FA" w:rsidRDefault="00FD13FA"/>
        </w:tc>
        <w:tc>
          <w:tcPr>
            <w:tcW w:w="3370" w:type="dxa"/>
            <w:tcBorders>
              <w:top w:val="single" w:sz="4" w:space="0" w:color="auto"/>
              <w:left w:val="single" w:sz="4" w:space="0" w:color="auto"/>
              <w:bottom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Специализированная (отдельная) аудитория,</w:t>
            </w:r>
          </w:p>
        </w:tc>
        <w:tc>
          <w:tcPr>
            <w:tcW w:w="288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FD13FA">
            <w:pPr>
              <w:rPr>
                <w:sz w:val="10"/>
                <w:szCs w:val="10"/>
              </w:rPr>
            </w:pPr>
          </w:p>
        </w:tc>
      </w:tr>
    </w:tbl>
    <w:p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773"/>
          <w:jc w:val="center"/>
        </w:trPr>
        <w:tc>
          <w:tcPr>
            <w:tcW w:w="470" w:type="dxa"/>
            <w:tcBorders>
              <w:top w:val="single" w:sz="4" w:space="0" w:color="auto"/>
              <w:left w:val="single" w:sz="4" w:space="0" w:color="auto"/>
            </w:tcBorders>
            <w:shd w:val="clear" w:color="auto" w:fill="FFFFFF"/>
          </w:tcPr>
          <w:p w:rsidR="00FD13FA" w:rsidRDefault="00FD13FA">
            <w:pPr>
              <w:rPr>
                <w:sz w:val="10"/>
                <w:szCs w:val="10"/>
              </w:rPr>
            </w:pPr>
          </w:p>
        </w:tc>
        <w:tc>
          <w:tcPr>
            <w:tcW w:w="2050" w:type="dxa"/>
            <w:tcBorders>
              <w:top w:val="single" w:sz="4" w:space="0" w:color="auto"/>
              <w:left w:val="single" w:sz="4" w:space="0" w:color="auto"/>
            </w:tcBorders>
            <w:shd w:val="clear" w:color="auto" w:fill="FFFFFF"/>
          </w:tcPr>
          <w:p w:rsidR="00FD13FA" w:rsidRDefault="00FD13FA">
            <w:pPr>
              <w:rPr>
                <w:sz w:val="10"/>
                <w:szCs w:val="10"/>
              </w:rPr>
            </w:pPr>
          </w:p>
        </w:tc>
        <w:tc>
          <w:tcPr>
            <w:tcW w:w="1560" w:type="dxa"/>
            <w:tcBorders>
              <w:top w:val="single" w:sz="4" w:space="0" w:color="auto"/>
              <w:left w:val="single" w:sz="4" w:space="0" w:color="auto"/>
            </w:tcBorders>
            <w:shd w:val="clear" w:color="auto" w:fill="FFFFFF"/>
          </w:tcPr>
          <w:p w:rsidR="00FD13FA" w:rsidRDefault="00FD13FA">
            <w:pPr>
              <w:rPr>
                <w:sz w:val="10"/>
                <w:szCs w:val="10"/>
              </w:rPr>
            </w:pPr>
          </w:p>
        </w:tc>
        <w:tc>
          <w:tcPr>
            <w:tcW w:w="1838" w:type="dxa"/>
            <w:tcBorders>
              <w:top w:val="single" w:sz="4" w:space="0" w:color="auto"/>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количество участников экзамена</w:t>
            </w:r>
          </w:p>
          <w:p w:rsidR="00FD13FA" w:rsidRDefault="00C050C4">
            <w:pPr>
              <w:pStyle w:val="ab"/>
              <w:shd w:val="clear" w:color="auto" w:fill="auto"/>
              <w:ind w:firstLine="0"/>
              <w:rPr>
                <w:sz w:val="22"/>
                <w:szCs w:val="22"/>
              </w:rPr>
            </w:pPr>
            <w:r>
              <w:rPr>
                <w:sz w:val="22"/>
                <w:szCs w:val="22"/>
              </w:rPr>
              <w:t>в одной аудитории - не более 6 чел.</w:t>
            </w:r>
          </w:p>
        </w:tc>
        <w:tc>
          <w:tcPr>
            <w:tcW w:w="288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Ассистен</w:t>
            </w:r>
            <w:proofErr w:type="gramStart"/>
            <w:r>
              <w:rPr>
                <w:sz w:val="22"/>
                <w:szCs w:val="22"/>
              </w:rPr>
              <w:t>т-</w:t>
            </w:r>
            <w:proofErr w:type="gramEnd"/>
            <w:r>
              <w:rPr>
                <w:sz w:val="22"/>
                <w:szCs w:val="22"/>
              </w:rPr>
              <w:t xml:space="preserve"> </w:t>
            </w:r>
            <w:proofErr w:type="spellStart"/>
            <w:r>
              <w:rPr>
                <w:sz w:val="22"/>
                <w:szCs w:val="22"/>
              </w:rPr>
              <w:t>сурдопереводчик</w:t>
            </w:r>
            <w:proofErr w:type="spellEnd"/>
            <w:r>
              <w:rPr>
                <w:sz w:val="22"/>
                <w:szCs w:val="22"/>
              </w:rPr>
              <w:t>, осуществляет (при</w:t>
            </w:r>
          </w:p>
        </w:tc>
        <w:tc>
          <w:tcPr>
            <w:tcW w:w="2832" w:type="dxa"/>
            <w:tcBorders>
              <w:top w:val="single" w:sz="4" w:space="0" w:color="auto"/>
              <w:left w:val="single" w:sz="4" w:space="0" w:color="auto"/>
              <w:righ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Текстовая форма инструкции по заполнению</w:t>
            </w:r>
          </w:p>
        </w:tc>
      </w:tr>
      <w:tr w:rsidR="00FD13FA">
        <w:trPr>
          <w:trHeight w:hRule="exact" w:val="1781"/>
          <w:jc w:val="center"/>
        </w:trPr>
        <w:tc>
          <w:tcPr>
            <w:tcW w:w="470" w:type="dxa"/>
            <w:tcBorders>
              <w:left w:val="single" w:sz="4" w:space="0" w:color="auto"/>
            </w:tcBorders>
            <w:shd w:val="clear" w:color="auto" w:fill="FFFFFF"/>
          </w:tcPr>
          <w:p w:rsidR="00FD13FA" w:rsidRDefault="00FD13FA">
            <w:pPr>
              <w:rPr>
                <w:sz w:val="10"/>
                <w:szCs w:val="10"/>
              </w:rPr>
            </w:pPr>
          </w:p>
        </w:tc>
        <w:tc>
          <w:tcPr>
            <w:tcW w:w="2050" w:type="dxa"/>
            <w:tcBorders>
              <w:left w:val="single" w:sz="4" w:space="0" w:color="auto"/>
            </w:tcBorders>
            <w:shd w:val="clear" w:color="auto" w:fill="FFFFFF"/>
          </w:tcPr>
          <w:p w:rsidR="00FD13FA" w:rsidRDefault="00FD13FA">
            <w:pPr>
              <w:rPr>
                <w:sz w:val="10"/>
                <w:szCs w:val="10"/>
              </w:rPr>
            </w:pPr>
          </w:p>
        </w:tc>
        <w:tc>
          <w:tcPr>
            <w:tcW w:w="1560" w:type="dxa"/>
            <w:tcBorders>
              <w:left w:val="single" w:sz="4" w:space="0" w:color="auto"/>
            </w:tcBorders>
            <w:shd w:val="clear" w:color="auto" w:fill="FFFFFF"/>
          </w:tcPr>
          <w:p w:rsidR="00FD13FA" w:rsidRDefault="00FD13FA">
            <w:pPr>
              <w:rPr>
                <w:sz w:val="10"/>
                <w:szCs w:val="10"/>
              </w:rPr>
            </w:pPr>
          </w:p>
        </w:tc>
        <w:tc>
          <w:tcPr>
            <w:tcW w:w="1838" w:type="dxa"/>
            <w:tcBorders>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необходимости), жестовый перевод и разъяснение непонятных слов.</w:t>
            </w:r>
          </w:p>
        </w:tc>
        <w:tc>
          <w:tcPr>
            <w:tcW w:w="2832" w:type="dxa"/>
            <w:tcBorders>
              <w:left w:val="single" w:sz="4" w:space="0" w:color="auto"/>
              <w:right w:val="single" w:sz="4" w:space="0" w:color="auto"/>
            </w:tcBorders>
            <w:shd w:val="clear" w:color="auto" w:fill="FFFFFF"/>
          </w:tcPr>
          <w:p w:rsidR="00FD13FA" w:rsidRDefault="00C050C4" w:rsidP="00B27688">
            <w:pPr>
              <w:pStyle w:val="ab"/>
              <w:shd w:val="clear" w:color="auto" w:fill="auto"/>
              <w:ind w:firstLine="0"/>
              <w:rPr>
                <w:sz w:val="22"/>
                <w:szCs w:val="22"/>
              </w:rPr>
            </w:pPr>
            <w:r>
              <w:rPr>
                <w:sz w:val="22"/>
                <w:szCs w:val="22"/>
              </w:rPr>
              <w:t xml:space="preserve">бланков </w:t>
            </w:r>
            <w:r w:rsidR="00B27688">
              <w:rPr>
                <w:sz w:val="22"/>
                <w:szCs w:val="22"/>
              </w:rPr>
              <w:t>ЕГЭ</w:t>
            </w:r>
            <w:r>
              <w:rPr>
                <w:sz w:val="22"/>
                <w:szCs w:val="22"/>
              </w:rPr>
              <w:t>.</w:t>
            </w:r>
          </w:p>
        </w:tc>
      </w:tr>
      <w:tr w:rsidR="00FD13FA">
        <w:trPr>
          <w:trHeight w:hRule="exact" w:val="3562"/>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4.</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Слабослышащие</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Наличие звукоусиливающей аппаратуры как коллективного, так и индивидуального пользования;</w:t>
            </w:r>
          </w:p>
          <w:p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10 чел.</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rsidR="00FD13FA" w:rsidRDefault="00FD13FA">
            <w:pPr>
              <w:rPr>
                <w:sz w:val="10"/>
                <w:szCs w:val="10"/>
              </w:rPr>
            </w:pPr>
          </w:p>
        </w:tc>
        <w:tc>
          <w:tcPr>
            <w:tcW w:w="2832" w:type="dxa"/>
            <w:tcBorders>
              <w:left w:val="single" w:sz="4" w:space="0" w:color="auto"/>
              <w:right w:val="single" w:sz="4" w:space="0" w:color="auto"/>
            </w:tcBorders>
            <w:shd w:val="clear" w:color="auto" w:fill="FFFFFF"/>
          </w:tcPr>
          <w:p w:rsidR="00FD13FA" w:rsidRDefault="00FD13FA">
            <w:pPr>
              <w:rPr>
                <w:sz w:val="10"/>
                <w:szCs w:val="10"/>
              </w:rPr>
            </w:pPr>
          </w:p>
        </w:tc>
      </w:tr>
      <w:tr w:rsidR="00FD13FA">
        <w:trPr>
          <w:trHeight w:hRule="exact" w:val="2558"/>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5.</w:t>
            </w:r>
          </w:p>
        </w:tc>
        <w:tc>
          <w:tcPr>
            <w:tcW w:w="205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 тяжелыми нарушениями речи</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bottom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12 чел.</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Текстовая форма инструкции</w:t>
            </w:r>
            <w:r w:rsidR="00B27688">
              <w:rPr>
                <w:sz w:val="22"/>
                <w:szCs w:val="22"/>
              </w:rPr>
              <w:t xml:space="preserve"> по заполнению бланков ЕГЭ</w:t>
            </w:r>
            <w:r>
              <w:rPr>
                <w:sz w:val="22"/>
                <w:szCs w:val="22"/>
              </w:rPr>
              <w:t>.</w:t>
            </w:r>
          </w:p>
        </w:tc>
      </w:tr>
    </w:tbl>
    <w:p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5832"/>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lastRenderedPageBreak/>
              <w:t>6.</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 xml:space="preserve">С нарушениями </w:t>
            </w:r>
            <w:proofErr w:type="spellStart"/>
            <w:r>
              <w:rPr>
                <w:b/>
                <w:bCs/>
                <w:sz w:val="22"/>
                <w:szCs w:val="22"/>
              </w:rPr>
              <w:t>опорно</w:t>
            </w:r>
            <w:r>
              <w:rPr>
                <w:b/>
                <w:bCs/>
                <w:sz w:val="22"/>
                <w:szCs w:val="22"/>
              </w:rPr>
              <w:softHyphen/>
              <w:t>двигательного</w:t>
            </w:r>
            <w:proofErr w:type="spellEnd"/>
            <w:r>
              <w:rPr>
                <w:b/>
                <w:bCs/>
                <w:sz w:val="22"/>
                <w:szCs w:val="22"/>
              </w:rPr>
              <w:t xml:space="preserve"> аппарата</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Специализированная (отдельная) аудитория в ППЭ должна находиться на первом этаже.</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10 человек.</w:t>
            </w:r>
          </w:p>
          <w:p w:rsidR="00FD13FA" w:rsidRDefault="00C050C4">
            <w:pPr>
              <w:pStyle w:val="ab"/>
              <w:shd w:val="clear" w:color="auto" w:fill="auto"/>
              <w:ind w:firstLine="0"/>
              <w:rPr>
                <w:sz w:val="22"/>
                <w:szCs w:val="22"/>
              </w:rPr>
            </w:pPr>
            <w:r>
              <w:rPr>
                <w:sz w:val="22"/>
                <w:szCs w:val="22"/>
              </w:rPr>
              <w:t>Наличие в ППЭ пандусов и поручней,</w:t>
            </w:r>
          </w:p>
          <w:p w:rsidR="00FD13FA" w:rsidRDefault="00C050C4">
            <w:pPr>
              <w:pStyle w:val="ab"/>
              <w:shd w:val="clear" w:color="auto" w:fill="auto"/>
              <w:ind w:firstLine="0"/>
              <w:rPr>
                <w:sz w:val="22"/>
                <w:szCs w:val="22"/>
              </w:rPr>
            </w:pPr>
            <w:r>
              <w:rPr>
                <w:sz w:val="22"/>
                <w:szCs w:val="22"/>
              </w:rPr>
              <w:t>в специализированной (отдельной) аудитории - специальные кресла, медицинские лежаки - для детей, которые не могут долго сидеть. В туалетных помещениях также необходимо предусмотреть расширенные дверные проемы и поручни.</w:t>
            </w:r>
          </w:p>
        </w:tc>
        <w:tc>
          <w:tcPr>
            <w:tcW w:w="288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FD13FA" w:rsidRDefault="00C050C4" w:rsidP="00B27688">
            <w:pPr>
              <w:pStyle w:val="ab"/>
              <w:shd w:val="clear" w:color="auto" w:fill="auto"/>
              <w:ind w:firstLine="0"/>
              <w:rPr>
                <w:sz w:val="22"/>
                <w:szCs w:val="22"/>
              </w:rPr>
            </w:pPr>
            <w:r>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Pr>
                <w:sz w:val="22"/>
                <w:szCs w:val="22"/>
              </w:rPr>
              <w:t>ЕГЭ</w:t>
            </w:r>
            <w:r>
              <w:rPr>
                <w:sz w:val="22"/>
                <w:szCs w:val="22"/>
              </w:rPr>
              <w:t>.</w:t>
            </w:r>
          </w:p>
        </w:tc>
        <w:tc>
          <w:tcPr>
            <w:tcW w:w="2832" w:type="dxa"/>
            <w:tcBorders>
              <w:top w:val="single" w:sz="4" w:space="0" w:color="auto"/>
              <w:left w:val="single" w:sz="4" w:space="0" w:color="auto"/>
              <w:right w:val="single" w:sz="4" w:space="0" w:color="auto"/>
            </w:tcBorders>
            <w:shd w:val="clear" w:color="auto" w:fill="FFFFFF"/>
          </w:tcPr>
          <w:p w:rsidR="00FD13FA" w:rsidRDefault="00C050C4" w:rsidP="00B27688">
            <w:pPr>
              <w:pStyle w:val="ab"/>
              <w:shd w:val="clear" w:color="auto" w:fill="auto"/>
              <w:ind w:firstLine="0"/>
              <w:rPr>
                <w:sz w:val="22"/>
                <w:szCs w:val="22"/>
              </w:rPr>
            </w:pPr>
            <w:r>
              <w:rPr>
                <w:sz w:val="22"/>
                <w:szCs w:val="22"/>
              </w:rPr>
              <w:t>При выполнении участником экзамена работы на компьютере асси</w:t>
            </w:r>
            <w:r w:rsidR="00B27688">
              <w:rPr>
                <w:sz w:val="22"/>
                <w:szCs w:val="22"/>
              </w:rPr>
              <w:t>стент оформляет бланки ЕГЭ</w:t>
            </w:r>
            <w:r>
              <w:rPr>
                <w:sz w:val="22"/>
                <w:szCs w:val="22"/>
              </w:rPr>
              <w:t>.</w:t>
            </w:r>
          </w:p>
        </w:tc>
      </w:tr>
      <w:tr w:rsidR="00FD13FA">
        <w:trPr>
          <w:trHeight w:hRule="exact" w:val="2270"/>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7.</w:t>
            </w:r>
          </w:p>
        </w:tc>
        <w:tc>
          <w:tcPr>
            <w:tcW w:w="205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Участники экзамена с задержкой психического развития</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FD13FA">
            <w:pPr>
              <w:rPr>
                <w:sz w:val="10"/>
                <w:szCs w:val="10"/>
              </w:rPr>
            </w:pPr>
          </w:p>
        </w:tc>
      </w:tr>
    </w:tbl>
    <w:p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4819"/>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lastRenderedPageBreak/>
              <w:t>8.</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proofErr w:type="gramStart"/>
            <w:r>
              <w:rPr>
                <w:b/>
                <w:bCs/>
                <w:sz w:val="22"/>
                <w:szCs w:val="22"/>
              </w:rPr>
              <w:t>Обучающиеся</w:t>
            </w:r>
            <w:proofErr w:type="gramEnd"/>
            <w:r>
              <w:rPr>
                <w:b/>
                <w:bCs/>
                <w:sz w:val="22"/>
                <w:szCs w:val="22"/>
              </w:rPr>
              <w:t xml:space="preserve"> с расстройствами аутистического спектра</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Специализированная (отдельная) аудитория, количество участников экзамена в одной аудитории - не более</w:t>
            </w:r>
          </w:p>
          <w:p w:rsidR="00FD13FA" w:rsidRDefault="00C050C4">
            <w:pPr>
              <w:pStyle w:val="ab"/>
              <w:shd w:val="clear" w:color="auto" w:fill="auto"/>
              <w:spacing w:after="240"/>
              <w:ind w:firstLine="0"/>
              <w:rPr>
                <w:sz w:val="22"/>
                <w:szCs w:val="22"/>
              </w:rPr>
            </w:pPr>
            <w:r>
              <w:rPr>
                <w:sz w:val="22"/>
                <w:szCs w:val="22"/>
              </w:rPr>
              <w:t>5 чел.</w:t>
            </w:r>
          </w:p>
          <w:p w:rsidR="00FD13FA" w:rsidRDefault="00C050C4">
            <w:pPr>
              <w:pStyle w:val="ab"/>
              <w:shd w:val="clear" w:color="auto" w:fill="auto"/>
              <w:spacing w:after="120"/>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Ассистент помогает участнику экзамена занять место в аудитории, предотвращает</w:t>
            </w:r>
          </w:p>
          <w:p w:rsidR="00FD13FA" w:rsidRDefault="00C050C4">
            <w:pPr>
              <w:pStyle w:val="ab"/>
              <w:shd w:val="clear" w:color="auto" w:fill="auto"/>
              <w:ind w:firstLine="0"/>
              <w:rPr>
                <w:sz w:val="22"/>
                <w:szCs w:val="22"/>
              </w:rPr>
            </w:pPr>
            <w:r>
              <w:rPr>
                <w:sz w:val="22"/>
                <w:szCs w:val="22"/>
              </w:rPr>
              <w:t>(по возможности) аффективные реакции на новую стрессовую обстановку, возникающую во время проведения экзамена.</w:t>
            </w:r>
          </w:p>
          <w:p w:rsidR="00FD13FA" w:rsidRDefault="00C050C4" w:rsidP="00B27688">
            <w:pPr>
              <w:pStyle w:val="ab"/>
              <w:shd w:val="clear" w:color="auto" w:fill="auto"/>
              <w:ind w:firstLine="0"/>
              <w:rPr>
                <w:sz w:val="22"/>
                <w:szCs w:val="22"/>
              </w:rPr>
            </w:pPr>
            <w:r>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Pr>
                <w:sz w:val="22"/>
                <w:szCs w:val="22"/>
              </w:rPr>
              <w:t>ЕГЭ</w:t>
            </w:r>
          </w:p>
        </w:tc>
        <w:tc>
          <w:tcPr>
            <w:tcW w:w="2832" w:type="dxa"/>
            <w:tcBorders>
              <w:top w:val="single" w:sz="4" w:space="0" w:color="auto"/>
              <w:left w:val="single" w:sz="4" w:space="0" w:color="auto"/>
              <w:right w:val="single" w:sz="4" w:space="0" w:color="auto"/>
            </w:tcBorders>
            <w:shd w:val="clear" w:color="auto" w:fill="FFFFFF"/>
          </w:tcPr>
          <w:p w:rsidR="00FD13FA" w:rsidRDefault="00FD13FA">
            <w:pPr>
              <w:rPr>
                <w:sz w:val="10"/>
                <w:szCs w:val="10"/>
              </w:rPr>
            </w:pPr>
          </w:p>
        </w:tc>
      </w:tr>
      <w:tr w:rsidR="00FD13FA">
        <w:trPr>
          <w:trHeight w:hRule="exact" w:val="2045"/>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9.</w:t>
            </w:r>
          </w:p>
        </w:tc>
        <w:tc>
          <w:tcPr>
            <w:tcW w:w="2050" w:type="dxa"/>
            <w:tcBorders>
              <w:top w:val="single" w:sz="4" w:space="0" w:color="auto"/>
              <w:left w:val="single" w:sz="4" w:space="0" w:color="auto"/>
              <w:bottom w:val="single" w:sz="4" w:space="0" w:color="auto"/>
            </w:tcBorders>
            <w:shd w:val="clear" w:color="auto" w:fill="FFFFFF"/>
            <w:vAlign w:val="bottom"/>
          </w:tcPr>
          <w:p w:rsidR="00FD13FA" w:rsidRDefault="00C050C4">
            <w:pPr>
              <w:pStyle w:val="ab"/>
              <w:shd w:val="clear" w:color="auto" w:fill="auto"/>
              <w:ind w:firstLine="0"/>
              <w:rPr>
                <w:sz w:val="22"/>
                <w:szCs w:val="22"/>
              </w:rPr>
            </w:pPr>
            <w:r>
              <w:rPr>
                <w:b/>
                <w:bCs/>
                <w:sz w:val="22"/>
                <w:szCs w:val="22"/>
              </w:rPr>
              <w:t>Иные категории участников экзамена, которым требуется создание специальных условий</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bottom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8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В соответствии</w:t>
            </w:r>
          </w:p>
          <w:p w:rsidR="00FD13FA" w:rsidRDefault="00C050C4">
            <w:pPr>
              <w:pStyle w:val="ab"/>
              <w:shd w:val="clear" w:color="auto" w:fill="auto"/>
              <w:ind w:firstLine="0"/>
              <w:rPr>
                <w:sz w:val="22"/>
                <w:szCs w:val="22"/>
              </w:rPr>
            </w:pPr>
            <w:r>
              <w:rPr>
                <w:sz w:val="22"/>
                <w:szCs w:val="22"/>
              </w:rPr>
              <w:t>с рекомендациями ПМПК.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FD13FA">
            <w:pPr>
              <w:rPr>
                <w:sz w:val="10"/>
                <w:szCs w:val="10"/>
              </w:rPr>
            </w:pPr>
          </w:p>
        </w:tc>
      </w:tr>
    </w:tbl>
    <w:p w:rsidR="00C050C4" w:rsidRDefault="00C050C4"/>
    <w:sectPr w:rsidR="00C050C4">
      <w:footerReference w:type="default" r:id="rId11"/>
      <w:pgSz w:w="16840" w:h="11900" w:orient="landscape"/>
      <w:pgMar w:top="1010" w:right="251" w:bottom="1278" w:left="1590" w:header="58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6D" w:rsidRDefault="00F1526D">
      <w:r>
        <w:separator/>
      </w:r>
    </w:p>
  </w:endnote>
  <w:endnote w:type="continuationSeparator" w:id="0">
    <w:p w:rsidR="00F1526D" w:rsidRDefault="00F1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88" w:rsidRDefault="00B2768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7030085</wp:posOffset>
              </wp:positionH>
              <wp:positionV relativeFrom="page">
                <wp:posOffset>10039350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B27688" w:rsidRDefault="00B27688">
                          <w:pPr>
                            <w:pStyle w:val="22"/>
                            <w:shd w:val="clear" w:color="auto" w:fill="auto"/>
                          </w:pPr>
                          <w:r>
                            <w:fldChar w:fldCharType="begin"/>
                          </w:r>
                          <w:r>
                            <w:instrText xml:space="preserve"> PAGE \* MERGEFORMAT </w:instrText>
                          </w:r>
                          <w:r>
                            <w:fldChar w:fldCharType="separate"/>
                          </w:r>
                          <w:r w:rsidR="00BD4B98">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3.55pt;margin-top:790.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" filled="f" stroked="f">
              <v:textbox style="mso-fit-shape-to-text:t" inset="0,0,0,0">
                <w:txbxContent>
                  <w:p w:rsidR="00B27688" w:rsidRDefault="00B27688">
                    <w:pPr>
                      <w:pStyle w:val="22"/>
                      <w:shd w:val="clear" w:color="auto" w:fill="auto"/>
                    </w:pPr>
                    <w:r>
                      <w:fldChar w:fldCharType="begin"/>
                    </w:r>
                    <w:r>
                      <w:instrText xml:space="preserve"> PAGE \* MERGEFORMAT </w:instrText>
                    </w:r>
                    <w:r>
                      <w:fldChar w:fldCharType="separate"/>
                    </w:r>
                    <w:r w:rsidR="00BD4B98">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88" w:rsidRDefault="00B2768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88" w:rsidRDefault="00B2768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10028555</wp:posOffset>
              </wp:positionH>
              <wp:positionV relativeFrom="page">
                <wp:posOffset>6859270</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B27688" w:rsidRDefault="00B27688">
                          <w:pPr>
                            <w:pStyle w:val="ad"/>
                            <w:shd w:val="clear" w:color="auto" w:fill="auto"/>
                          </w:pPr>
                          <w:r>
                            <w:fldChar w:fldCharType="begin"/>
                          </w:r>
                          <w:r>
                            <w:instrText xml:space="preserve"> PAGE \* MERGEFORMAT </w:instrText>
                          </w:r>
                          <w:r>
                            <w:fldChar w:fldCharType="separate"/>
                          </w:r>
                          <w:r w:rsidR="00BD4B98">
                            <w:rPr>
                              <w:noProof/>
                            </w:rPr>
                            <w:t>31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789.65pt;margin-top:540.1pt;width:10.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yGlgEAACgDAAAOAAAAZHJzL2Uyb0RvYy54bWysUttKAzEQfRf8h5B3u9sK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" filled="f" stroked="f">
              <v:textbox style="mso-fit-shape-to-text:t" inset="0,0,0,0">
                <w:txbxContent>
                  <w:p w:rsidR="00B27688" w:rsidRDefault="00B27688">
                    <w:pPr>
                      <w:pStyle w:val="ad"/>
                      <w:shd w:val="clear" w:color="auto" w:fill="auto"/>
                    </w:pPr>
                    <w:r>
                      <w:fldChar w:fldCharType="begin"/>
                    </w:r>
                    <w:r>
                      <w:instrText xml:space="preserve"> PAGE \* MERGEFORMAT </w:instrText>
                    </w:r>
                    <w:r>
                      <w:fldChar w:fldCharType="separate"/>
                    </w:r>
                    <w:r w:rsidR="00BD4B98">
                      <w:rPr>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6D" w:rsidRDefault="00F1526D">
      <w:r>
        <w:separator/>
      </w:r>
    </w:p>
  </w:footnote>
  <w:footnote w:type="continuationSeparator" w:id="0">
    <w:p w:rsidR="00F1526D" w:rsidRDefault="00F1526D">
      <w:r>
        <w:continuationSeparator/>
      </w:r>
    </w:p>
  </w:footnote>
  <w:footnote w:id="1">
    <w:p w:rsidR="00B27688" w:rsidRDefault="00B27688">
      <w:pPr>
        <w:pStyle w:val="a4"/>
        <w:shd w:val="clear" w:color="auto" w:fill="auto"/>
        <w:tabs>
          <w:tab w:val="left" w:pos="274"/>
        </w:tabs>
        <w:ind w:firstLine="0"/>
        <w:jc w:val="both"/>
      </w:pPr>
      <w:r>
        <w:rPr>
          <w:vertAlign w:val="superscript"/>
        </w:rPr>
        <w:footnoteRef/>
      </w:r>
      <w:r>
        <w:tab/>
        <w:t>Настоящие Методические рекомендации 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2021 году).</w:t>
      </w:r>
    </w:p>
  </w:footnote>
  <w:footnote w:id="2">
    <w:p w:rsidR="00B27688" w:rsidRDefault="00B27688">
      <w:pPr>
        <w:pStyle w:val="a4"/>
        <w:shd w:val="clear" w:color="auto" w:fill="auto"/>
        <w:tabs>
          <w:tab w:val="left" w:pos="624"/>
        </w:tabs>
        <w:jc w:val="both"/>
      </w:pPr>
      <w:r>
        <w:rPr>
          <w:vertAlign w:val="superscript"/>
        </w:rPr>
        <w:footnoteRef/>
      </w:r>
      <w:r>
        <w:tab/>
        <w:t>Порядок организации питания (</w:t>
      </w:r>
      <w:r>
        <w:rPr>
          <w:b/>
          <w:bCs/>
        </w:rPr>
        <w:t>место и форма</w:t>
      </w:r>
      <w:r>
        <w:t xml:space="preserve">) и перерывов для проведения необходимых лечебных и профилактических мероприятий для обучающихся с ОВЗ, детей-инвалидов, инвалидов </w:t>
      </w:r>
      <w:r>
        <w:rPr>
          <w:b/>
          <w:bCs/>
        </w:rPr>
        <w:t>определяется Министерство самостоятельно</w:t>
      </w:r>
      <w:r>
        <w:t>.</w:t>
      </w:r>
    </w:p>
  </w:footnote>
  <w:footnote w:id="3">
    <w:p w:rsidR="00B27688" w:rsidRDefault="00B27688">
      <w:pPr>
        <w:pStyle w:val="a4"/>
        <w:shd w:val="clear" w:color="auto" w:fill="auto"/>
        <w:tabs>
          <w:tab w:val="left" w:pos="581"/>
        </w:tabs>
        <w:jc w:val="both"/>
      </w:pPr>
      <w:r>
        <w:rPr>
          <w:vertAlign w:val="superscript"/>
        </w:rPr>
        <w:footnoteRef/>
      </w:r>
      <w:r>
        <w:tab/>
      </w:r>
      <w:proofErr w:type="gramStart"/>
      <w:r>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937041">
        <w:rPr>
          <w:lang w:eastAsia="en-US" w:bidi="en-US"/>
        </w:rPr>
        <w:t>(</w:t>
      </w:r>
      <w:r>
        <w:rPr>
          <w:lang w:val="en-US" w:eastAsia="en-US" w:bidi="en-US"/>
        </w:rPr>
        <w:t>COVID</w:t>
      </w:r>
      <w:r w:rsidRPr="00937041">
        <w:rPr>
          <w:lang w:eastAsia="en-US" w:bidi="en-US"/>
        </w:rPr>
        <w:t xml:space="preserve">-19)», </w:t>
      </w:r>
      <w:r>
        <w:t>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w:t>
      </w:r>
      <w:proofErr w:type="gramEnd"/>
      <w:r>
        <w:t xml:space="preserve"> </w:t>
      </w:r>
      <w:proofErr w:type="gramStart"/>
      <w:r>
        <w:t>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w:t>
      </w:r>
      <w:proofErr w:type="gramEnd"/>
      <w:r>
        <w:t xml:space="preserve"> </w:t>
      </w:r>
      <w:proofErr w:type="gramStart"/>
      <w:r>
        <w:t>Федерации 18 декабря 2020 г., регистрационный № 61573).</w:t>
      </w:r>
      <w:proofErr w:type="gramEnd"/>
    </w:p>
  </w:footnote>
  <w:footnote w:id="4">
    <w:p w:rsidR="00B27688" w:rsidRDefault="00B27688">
      <w:pPr>
        <w:pStyle w:val="a4"/>
        <w:shd w:val="clear" w:color="auto" w:fill="auto"/>
        <w:tabs>
          <w:tab w:val="left" w:pos="648"/>
        </w:tabs>
        <w:jc w:val="both"/>
      </w:pPr>
    </w:p>
  </w:footnote>
  <w:footnote w:id="5">
    <w:p w:rsidR="00B27688" w:rsidRDefault="00B27688">
      <w:pPr>
        <w:pStyle w:val="a4"/>
        <w:shd w:val="clear" w:color="auto" w:fill="auto"/>
        <w:ind w:firstLine="760"/>
        <w:jc w:val="both"/>
      </w:pPr>
      <w:r>
        <w:t>Например, в одной аудитории могут находиться слабослышащие участники экзамена и участники экзамена с тяжелыми нарушениями речи.</w:t>
      </w:r>
    </w:p>
  </w:footnote>
  <w:footnote w:id="6">
    <w:p w:rsidR="00B27688" w:rsidRDefault="00B27688">
      <w:pPr>
        <w:pStyle w:val="a4"/>
        <w:shd w:val="clear" w:color="auto" w:fill="auto"/>
        <w:tabs>
          <w:tab w:val="left" w:pos="682"/>
        </w:tabs>
        <w:ind w:firstLine="580"/>
      </w:pPr>
      <w:r>
        <w:rPr>
          <w:vertAlign w:val="superscript"/>
        </w:rPr>
        <w:footnoteRef/>
      </w:r>
      <w:r>
        <w:tab/>
        <w:t>Ассистент относится к категории лиц, привлекаемых к проведению ГИА. Сведения об ассистентах вносятся в РИС в установленном порядке.</w:t>
      </w:r>
    </w:p>
  </w:footnote>
  <w:footnote w:id="7">
    <w:p w:rsidR="00B27688" w:rsidRDefault="00B27688">
      <w:pPr>
        <w:pStyle w:val="a4"/>
        <w:shd w:val="clear" w:color="auto" w:fill="auto"/>
        <w:tabs>
          <w:tab w:val="left" w:pos="840"/>
        </w:tabs>
        <w:ind w:firstLine="740"/>
        <w:jc w:val="both"/>
      </w:pPr>
      <w:r>
        <w:rPr>
          <w:vertAlign w:val="superscript"/>
        </w:rPr>
        <w:footnoteRef/>
      </w:r>
      <w:r>
        <w:tab/>
        <w:t xml:space="preserve">Возможна организация работы Комиссии </w:t>
      </w:r>
      <w:proofErr w:type="spellStart"/>
      <w:r>
        <w:t>тифлопереводчиков</w:t>
      </w:r>
      <w:proofErr w:type="spellEnd"/>
      <w:r>
        <w:t xml:space="preserve"> в той же аудитории, где проводился экзамен, в присутствии члена ГЭК после окончания экзамена. Работа Комиссии </w:t>
      </w:r>
      <w:proofErr w:type="spellStart"/>
      <w:r>
        <w:t>тифлопереводчиков</w:t>
      </w:r>
      <w:proofErr w:type="spellEnd"/>
      <w:r>
        <w:t xml:space="preserve"> в аудитории осуществляется под видеонаблюдением.</w:t>
      </w:r>
    </w:p>
  </w:footnote>
  <w:footnote w:id="8">
    <w:p w:rsidR="00B27688" w:rsidRDefault="00B27688">
      <w:pPr>
        <w:pStyle w:val="a4"/>
        <w:shd w:val="clear" w:color="auto" w:fill="auto"/>
        <w:tabs>
          <w:tab w:val="left" w:pos="701"/>
        </w:tabs>
        <w:ind w:firstLine="580"/>
        <w:jc w:val="both"/>
      </w:pPr>
      <w:r>
        <w:rPr>
          <w:vertAlign w:val="superscript"/>
        </w:rPr>
        <w:footnoteRef/>
      </w:r>
      <w:r>
        <w:tab/>
        <w:t>Решение о совмещении отдельных полномочий и обязанностей лицами, привлекаемыми к проведению ГИА на дому, в медицинской организации</w:t>
      </w:r>
      <w:proofErr w:type="gramStart"/>
      <w:r>
        <w:rPr>
          <w:vertAlign w:val="superscript"/>
        </w:rPr>
        <w:t>9</w:t>
      </w:r>
      <w:proofErr w:type="gramEnd"/>
      <w:r>
        <w:t>, принимается по согласованию с ГЭК.</w:t>
      </w:r>
    </w:p>
  </w:footnote>
  <w:footnote w:id="9">
    <w:p w:rsidR="00B27688" w:rsidRDefault="00B27688">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0">
    <w:p w:rsidR="00B27688" w:rsidRDefault="00B27688">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1">
    <w:p w:rsidR="00B27688" w:rsidRDefault="00B27688">
      <w:pPr>
        <w:pStyle w:val="a4"/>
        <w:shd w:val="clear" w:color="auto" w:fill="auto"/>
        <w:tabs>
          <w:tab w:val="left" w:pos="602"/>
        </w:tabs>
        <w:ind w:firstLine="420"/>
      </w:pPr>
      <w:r>
        <w:rPr>
          <w:vertAlign w:val="superscript"/>
        </w:rPr>
        <w:footnoteRef/>
      </w:r>
      <w:r>
        <w:tab/>
        <w:t>Присутствие иных лиц в аудитории, в том числе участников экзамена, не требуется.</w:t>
      </w:r>
    </w:p>
  </w:footnote>
  <w:footnote w:id="12">
    <w:p w:rsidR="00B27688" w:rsidRDefault="00B27688">
      <w:pPr>
        <w:pStyle w:val="a4"/>
        <w:shd w:val="clear" w:color="auto" w:fill="auto"/>
        <w:tabs>
          <w:tab w:val="left" w:pos="751"/>
        </w:tabs>
        <w:ind w:left="420" w:firstLine="20"/>
        <w:jc w:val="both"/>
      </w:pPr>
      <w:r>
        <w:rPr>
          <w:vertAlign w:val="superscript"/>
        </w:rPr>
        <w:footnoteRef/>
      </w:r>
      <w:r>
        <w:tab/>
        <w:t>Настоящие Методические рекомендации 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2021 году).</w:t>
      </w:r>
    </w:p>
  </w:footnote>
  <w:footnote w:id="13">
    <w:p w:rsidR="00B27688" w:rsidRDefault="00B27688">
      <w:pPr>
        <w:pStyle w:val="a4"/>
        <w:shd w:val="clear" w:color="auto" w:fill="auto"/>
        <w:tabs>
          <w:tab w:val="left" w:pos="622"/>
        </w:tabs>
      </w:pPr>
      <w:r>
        <w:rPr>
          <w:vertAlign w:val="superscript"/>
        </w:rPr>
        <w:footnoteRef/>
      </w:r>
      <w:r>
        <w:tab/>
        <w:t>Без использования технологии печати полного комплекта ЭМ</w:t>
      </w:r>
    </w:p>
  </w:footnote>
  <w:footnote w:id="14">
    <w:p w:rsidR="00B27688" w:rsidRDefault="00B27688">
      <w:pPr>
        <w:pStyle w:val="a4"/>
        <w:shd w:val="clear" w:color="auto" w:fill="auto"/>
        <w:tabs>
          <w:tab w:val="left" w:pos="602"/>
        </w:tabs>
        <w:ind w:firstLine="420"/>
      </w:pPr>
      <w:r>
        <w:rPr>
          <w:vertAlign w:val="superscript"/>
        </w:rPr>
        <w:footnoteRef/>
      </w:r>
      <w:r>
        <w:tab/>
        <w:t xml:space="preserve">Допускается соотношение: два </w:t>
      </w:r>
      <w:proofErr w:type="spellStart"/>
      <w:r>
        <w:t>тифлопереводчика</w:t>
      </w:r>
      <w:proofErr w:type="spellEnd"/>
      <w:r>
        <w:t xml:space="preserve"> на одну экзаменационную работу.</w:t>
      </w:r>
    </w:p>
  </w:footnote>
  <w:footnote w:id="15">
    <w:p w:rsidR="00B27688" w:rsidRDefault="00B27688">
      <w:pPr>
        <w:pStyle w:val="a4"/>
        <w:shd w:val="clear" w:color="auto" w:fill="auto"/>
        <w:ind w:firstLine="420"/>
      </w:pPr>
      <w:r>
        <w:rPr>
          <w:vertAlign w:val="superscript"/>
        </w:rPr>
        <w:footnoteRef/>
      </w:r>
      <w:r>
        <w:t xml:space="preserve"> Присутствие иных лиц в аудитории, в том числе участников экзамена, не требуется.</w:t>
      </w:r>
    </w:p>
  </w:footnote>
  <w:footnote w:id="16">
    <w:p w:rsidR="00B27688" w:rsidRDefault="00B27688">
      <w:pPr>
        <w:pStyle w:val="a4"/>
        <w:shd w:val="clear" w:color="auto" w:fill="auto"/>
        <w:ind w:firstLine="420"/>
      </w:pPr>
      <w:r>
        <w:rPr>
          <w:vertAlign w:val="superscript"/>
        </w:rPr>
        <w:footnoteRef/>
      </w:r>
      <w:r>
        <w:rPr>
          <w:vertAlign w:val="superscript"/>
        </w:rPr>
        <w:t xml:space="preserve"> 17</w:t>
      </w:r>
      <w:r>
        <w:t xml:space="preserve"> Присутствие иных лиц в аудитории, в том числе участников экзамена,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0B7"/>
    <w:multiLevelType w:val="multilevel"/>
    <w:tmpl w:val="118C89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051B3"/>
    <w:multiLevelType w:val="multilevel"/>
    <w:tmpl w:val="FAAE9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4211"/>
    <w:multiLevelType w:val="multilevel"/>
    <w:tmpl w:val="9DD0B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56858"/>
    <w:multiLevelType w:val="multilevel"/>
    <w:tmpl w:val="79D20B3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0B42C0"/>
    <w:multiLevelType w:val="multilevel"/>
    <w:tmpl w:val="F23A4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F320FB"/>
    <w:multiLevelType w:val="multilevel"/>
    <w:tmpl w:val="D87A78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FA"/>
    <w:rsid w:val="00025ED3"/>
    <w:rsid w:val="00046768"/>
    <w:rsid w:val="000C680A"/>
    <w:rsid w:val="003102D6"/>
    <w:rsid w:val="00581713"/>
    <w:rsid w:val="005E6111"/>
    <w:rsid w:val="006C2031"/>
    <w:rsid w:val="007A5B47"/>
    <w:rsid w:val="00830DBA"/>
    <w:rsid w:val="008E7360"/>
    <w:rsid w:val="00937041"/>
    <w:rsid w:val="00A07378"/>
    <w:rsid w:val="00A24DDE"/>
    <w:rsid w:val="00A41CF6"/>
    <w:rsid w:val="00B27688"/>
    <w:rsid w:val="00B34A8C"/>
    <w:rsid w:val="00B829DF"/>
    <w:rsid w:val="00BD4B98"/>
    <w:rsid w:val="00C00895"/>
    <w:rsid w:val="00C04DBB"/>
    <w:rsid w:val="00C050C4"/>
    <w:rsid w:val="00C41176"/>
    <w:rsid w:val="00CD5ADA"/>
    <w:rsid w:val="00D65614"/>
    <w:rsid w:val="00EC542C"/>
    <w:rsid w:val="00F150EA"/>
    <w:rsid w:val="00F1526D"/>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firstLine="4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740"/>
      <w:jc w:val="center"/>
    </w:pPr>
    <w:rPr>
      <w:rFonts w:ascii="Times New Roman" w:eastAsia="Times New Roman" w:hAnsi="Times New Roman" w:cs="Times New Roman"/>
      <w:b/>
      <w:b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7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D65614"/>
    <w:rPr>
      <w:rFonts w:ascii="Segoe UI" w:hAnsi="Segoe UI" w:cs="Segoe UI"/>
      <w:sz w:val="18"/>
      <w:szCs w:val="18"/>
    </w:rPr>
  </w:style>
  <w:style w:type="character" w:customStyle="1" w:styleId="af">
    <w:name w:val="Текст выноски Знак"/>
    <w:basedOn w:val="a0"/>
    <w:link w:val="ae"/>
    <w:uiPriority w:val="99"/>
    <w:semiHidden/>
    <w:rsid w:val="00D65614"/>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firstLine="4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740"/>
      <w:jc w:val="center"/>
    </w:pPr>
    <w:rPr>
      <w:rFonts w:ascii="Times New Roman" w:eastAsia="Times New Roman" w:hAnsi="Times New Roman" w:cs="Times New Roman"/>
      <w:b/>
      <w:b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7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D65614"/>
    <w:rPr>
      <w:rFonts w:ascii="Segoe UI" w:hAnsi="Segoe UI" w:cs="Segoe UI"/>
      <w:sz w:val="18"/>
      <w:szCs w:val="18"/>
    </w:rPr>
  </w:style>
  <w:style w:type="character" w:customStyle="1" w:styleId="af">
    <w:name w:val="Текст выноски Знак"/>
    <w:basedOn w:val="a0"/>
    <w:link w:val="ae"/>
    <w:uiPriority w:val="99"/>
    <w:semiHidden/>
    <w:rsid w:val="00D656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6150">
      <w:bodyDiv w:val="1"/>
      <w:marLeft w:val="0"/>
      <w:marRight w:val="0"/>
      <w:marTop w:val="0"/>
      <w:marBottom w:val="0"/>
      <w:divBdr>
        <w:top w:val="none" w:sz="0" w:space="0" w:color="auto"/>
        <w:left w:val="none" w:sz="0" w:space="0" w:color="auto"/>
        <w:bottom w:val="none" w:sz="0" w:space="0" w:color="auto"/>
        <w:right w:val="none" w:sz="0" w:space="0" w:color="auto"/>
      </w:divBdr>
    </w:div>
    <w:div w:id="129571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10878</Words>
  <Characters>62009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HP</cp:lastModifiedBy>
  <cp:revision>2</cp:revision>
  <dcterms:created xsi:type="dcterms:W3CDTF">2021-05-17T23:00:00Z</dcterms:created>
  <dcterms:modified xsi:type="dcterms:W3CDTF">2021-05-17T23:00:00Z</dcterms:modified>
</cp:coreProperties>
</file>